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95728F">
        <w:t xml:space="preserve">Объявления </w:t>
      </w:r>
      <w:r w:rsidR="009924B8">
        <w:t xml:space="preserve"> №10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685"/>
        <w:gridCol w:w="1418"/>
        <w:gridCol w:w="1134"/>
        <w:gridCol w:w="1275"/>
      </w:tblGrid>
      <w:tr w:rsidR="00591EDB" w:rsidRPr="00743AAA" w:rsidTr="009924B8">
        <w:trPr>
          <w:trHeight w:val="44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591EDB" w:rsidRDefault="00591ED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591EDB" w:rsidRPr="009E05B7" w:rsidRDefault="00591ED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951C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МНН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91EDB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Краткая характеристика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1EDB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1EDB" w:rsidRPr="009E05B7" w:rsidRDefault="00591ED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91EDB" w:rsidRPr="009E05B7" w:rsidRDefault="00ED1270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91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91EDB"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91EDB" w:rsidRPr="00743AAA" w:rsidTr="009924B8">
        <w:trPr>
          <w:trHeight w:val="293"/>
        </w:trPr>
        <w:tc>
          <w:tcPr>
            <w:tcW w:w="567" w:type="dxa"/>
            <w:shd w:val="clear" w:color="FFFFCC" w:fill="FFFFFF"/>
            <w:vAlign w:val="bottom"/>
          </w:tcPr>
          <w:p w:rsidR="00591EDB" w:rsidRPr="00BA02E5" w:rsidRDefault="009924B8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  <w:shd w:val="clear" w:color="FFFFCC" w:fill="FFFFFF"/>
            <w:vAlign w:val="bottom"/>
          </w:tcPr>
          <w:p w:rsidR="00591EDB" w:rsidRPr="00591EDB" w:rsidRDefault="009924B8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Хладоэлемент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МХД-2 (корпус красного цвета) </w:t>
            </w:r>
          </w:p>
        </w:tc>
        <w:tc>
          <w:tcPr>
            <w:tcW w:w="3685" w:type="dxa"/>
            <w:shd w:val="clear" w:color="FFFFCC" w:fill="FFFFFF"/>
            <w:vAlign w:val="center"/>
          </w:tcPr>
          <w:p w:rsidR="00591EDB" w:rsidRPr="009E05B7" w:rsidRDefault="009924B8" w:rsidP="00ED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Применяется для продукции глубокой заморозки от минус 30 С до минус 10 С , или в более широком температурном диапазоне минус 30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до 0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Хладоэлементы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МХД-2 замораживаются в морозильной камере при температуре не выше минус 30 С</w:t>
            </w:r>
          </w:p>
        </w:tc>
        <w:tc>
          <w:tcPr>
            <w:tcW w:w="1418" w:type="dxa"/>
            <w:shd w:val="clear" w:color="FFFFCC" w:fill="FFFFFF"/>
            <w:vAlign w:val="center"/>
          </w:tcPr>
          <w:p w:rsidR="009924B8" w:rsidRDefault="009924B8" w:rsidP="00ED1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24B8" w:rsidRDefault="009924B8" w:rsidP="00ED1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24B8" w:rsidRDefault="009924B8" w:rsidP="00ED1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24B8" w:rsidRDefault="009924B8" w:rsidP="00ED1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24B8" w:rsidRDefault="009924B8" w:rsidP="00ED1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1EDB" w:rsidRPr="00591EDB" w:rsidRDefault="009924B8" w:rsidP="00ED12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bottom"/>
          </w:tcPr>
          <w:p w:rsidR="00591EDB" w:rsidRPr="009E05B7" w:rsidRDefault="009924B8" w:rsidP="00ED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591EDB" w:rsidRPr="009E05B7" w:rsidRDefault="009924B8" w:rsidP="00ED127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</w:t>
            </w:r>
          </w:p>
        </w:tc>
      </w:tr>
    </w:tbl>
    <w:p w:rsidR="0029376D" w:rsidRDefault="0029376D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737A" w:rsidRDefault="00B7737A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2.Сроки и условия поставки – с   даты   заклю</w:t>
      </w:r>
      <w:r w:rsidR="009924B8">
        <w:rPr>
          <w:rFonts w:ascii="Times New Roman" w:eastAsia="Calibri" w:hAnsi="Times New Roman" w:cs="Times New Roman"/>
          <w:sz w:val="24"/>
          <w:szCs w:val="24"/>
        </w:rPr>
        <w:t xml:space="preserve">чения договоров  в течение </w:t>
      </w:r>
      <w:r w:rsidR="009924B8" w:rsidRPr="009924B8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9924B8">
        <w:rPr>
          <w:rFonts w:ascii="Times New Roman" w:eastAsia="Calibri" w:hAnsi="Times New Roman" w:cs="Times New Roman"/>
          <w:b/>
          <w:sz w:val="24"/>
          <w:szCs w:val="24"/>
        </w:rPr>
        <w:t xml:space="preserve"> календарных дней</w:t>
      </w:r>
      <w:proofErr w:type="gramStart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B7737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3. Место предоставления(приема) документов: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этаж бухгалтерия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924B8">
        <w:rPr>
          <w:rFonts w:ascii="Times New Roman" w:eastAsia="Calibri" w:hAnsi="Times New Roman" w:cs="Times New Roman"/>
          <w:b/>
          <w:sz w:val="24"/>
          <w:szCs w:val="24"/>
        </w:rPr>
        <w:t>12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:00 часов 12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февраля 2021года</w:t>
      </w:r>
    </w:p>
    <w:p w:rsidR="00B7737A" w:rsidRPr="0053320B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4.Дата, время и место вскрытия конвертов с ценовыми предложениями</w:t>
      </w:r>
      <w:r w:rsidR="009924B8">
        <w:rPr>
          <w:rFonts w:ascii="Times New Roman" w:eastAsia="Calibri" w:hAnsi="Times New Roman" w:cs="Times New Roman"/>
          <w:b/>
          <w:sz w:val="24"/>
          <w:szCs w:val="24"/>
        </w:rPr>
        <w:t>: 14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:00 часов 12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2021 года 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по адресу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</w:t>
      </w:r>
      <w:r>
        <w:rPr>
          <w:rFonts w:ascii="Times New Roman" w:eastAsia="Calibri" w:hAnsi="Times New Roman" w:cs="Times New Roman"/>
          <w:sz w:val="24"/>
          <w:szCs w:val="24"/>
        </w:rPr>
        <w:t>аж отдел государственных закупок.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28F" w:rsidRDefault="0095728F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</w:t>
      </w:r>
      <w:r w:rsidRPr="00D30D20">
        <w:rPr>
          <w:sz w:val="22"/>
          <w:szCs w:val="22"/>
        </w:rPr>
        <w:lastRenderedPageBreak/>
        <w:t xml:space="preserve">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1FF"/>
    <w:rsid w:val="004E4B51"/>
    <w:rsid w:val="004F0ECA"/>
    <w:rsid w:val="00502F6C"/>
    <w:rsid w:val="0051727F"/>
    <w:rsid w:val="00520C6F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42384"/>
    <w:rsid w:val="006434D6"/>
    <w:rsid w:val="006475DD"/>
    <w:rsid w:val="0065671C"/>
    <w:rsid w:val="00656788"/>
    <w:rsid w:val="00663AB2"/>
    <w:rsid w:val="00665CC5"/>
    <w:rsid w:val="006752F8"/>
    <w:rsid w:val="00680B60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C240B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57E5C"/>
    <w:rsid w:val="00B7256C"/>
    <w:rsid w:val="00B7737A"/>
    <w:rsid w:val="00B81AA3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7D42"/>
    <w:rsid w:val="00EA0422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9517-C096-4AC3-819F-96F3398C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2019-05-16T08:17:00Z</cp:lastPrinted>
  <dcterms:created xsi:type="dcterms:W3CDTF">2021-02-05T10:36:00Z</dcterms:created>
  <dcterms:modified xsi:type="dcterms:W3CDTF">2021-02-05T10:49:00Z</dcterms:modified>
</cp:coreProperties>
</file>