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C4" w:rsidRDefault="00592EC4" w:rsidP="00A95ECB">
      <w:pPr>
        <w:pStyle w:val="2"/>
      </w:pPr>
    </w:p>
    <w:p w:rsidR="007061E6" w:rsidRDefault="00FA001B" w:rsidP="00A95ECB">
      <w:pPr>
        <w:pStyle w:val="2"/>
      </w:pPr>
      <w:r>
        <w:t xml:space="preserve">                         </w:t>
      </w:r>
      <w:r w:rsidR="0099123E">
        <w:t xml:space="preserve">              </w:t>
      </w:r>
      <w:r w:rsidR="008B2B34">
        <w:t xml:space="preserve">             </w:t>
      </w:r>
      <w:r w:rsidR="0099123E">
        <w:t xml:space="preserve">         </w:t>
      </w:r>
      <w:r w:rsidR="00A95ECB">
        <w:t xml:space="preserve">  </w:t>
      </w:r>
      <w:r w:rsidR="0095728F">
        <w:t xml:space="preserve">Объявления </w:t>
      </w:r>
      <w:r w:rsidR="00980832">
        <w:t xml:space="preserve"> №1</w:t>
      </w:r>
      <w:r w:rsidR="009B247C">
        <w:t>9</w:t>
      </w:r>
    </w:p>
    <w:p w:rsidR="00065D60" w:rsidRPr="00C1491F" w:rsidRDefault="002C495C" w:rsidP="00065D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065D60">
        <w:rPr>
          <w:rFonts w:ascii="Times New Roman" w:hAnsi="Times New Roman"/>
          <w:b/>
          <w:sz w:val="24"/>
          <w:szCs w:val="24"/>
        </w:rPr>
        <w:t xml:space="preserve"> </w:t>
      </w:r>
      <w:r w:rsidRPr="00C1491F">
        <w:rPr>
          <w:rFonts w:ascii="Times New Roman" w:hAnsi="Times New Roman"/>
          <w:b/>
          <w:color w:val="FF0000"/>
          <w:sz w:val="24"/>
          <w:szCs w:val="24"/>
        </w:rPr>
        <w:t>о проведении закупа</w:t>
      </w:r>
      <w:r w:rsidR="00B94FEF" w:rsidRPr="00C1491F">
        <w:rPr>
          <w:rFonts w:ascii="Times New Roman" w:hAnsi="Times New Roman"/>
          <w:b/>
          <w:color w:val="FF0000"/>
          <w:sz w:val="24"/>
          <w:szCs w:val="24"/>
        </w:rPr>
        <w:t xml:space="preserve"> лекарственных средств </w:t>
      </w:r>
      <w:r w:rsidR="002543BF" w:rsidRPr="00C1491F">
        <w:rPr>
          <w:rStyle w:val="s1"/>
          <w:b w:val="0"/>
          <w:color w:val="FF0000"/>
          <w:sz w:val="24"/>
          <w:szCs w:val="24"/>
        </w:rPr>
        <w:t xml:space="preserve"> </w:t>
      </w:r>
      <w:r w:rsidR="002543BF" w:rsidRPr="00C1491F">
        <w:rPr>
          <w:rStyle w:val="s1"/>
          <w:color w:val="FF0000"/>
          <w:sz w:val="24"/>
          <w:szCs w:val="24"/>
        </w:rPr>
        <w:t>изделий медицинского назначения</w:t>
      </w:r>
    </w:p>
    <w:p w:rsidR="002C495C" w:rsidRPr="00C1491F" w:rsidRDefault="002C495C" w:rsidP="00065D60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C1491F">
        <w:rPr>
          <w:rFonts w:ascii="Times New Roman" w:hAnsi="Times New Roman"/>
          <w:b/>
          <w:color w:val="FF0000"/>
          <w:sz w:val="24"/>
          <w:szCs w:val="24"/>
        </w:rPr>
        <w:t>способом запроса ценовых предложений</w:t>
      </w:r>
      <w:r w:rsidR="00C1491F">
        <w:rPr>
          <w:rFonts w:ascii="Times New Roman" w:hAnsi="Times New Roman"/>
          <w:b/>
          <w:color w:val="FF0000"/>
          <w:sz w:val="24"/>
          <w:szCs w:val="24"/>
        </w:rPr>
        <w:t>.</w:t>
      </w:r>
      <w:r w:rsidR="00DB11EB" w:rsidRPr="00C1491F"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</w:t>
      </w:r>
    </w:p>
    <w:p w:rsidR="002C495C" w:rsidRPr="001219A4" w:rsidRDefault="002C495C" w:rsidP="00AA226A">
      <w:pPr>
        <w:jc w:val="both"/>
        <w:rPr>
          <w:rFonts w:ascii="Times New Roman" w:hAnsi="Times New Roman"/>
          <w:sz w:val="24"/>
          <w:szCs w:val="24"/>
        </w:rPr>
      </w:pPr>
      <w:r w:rsidRPr="001219A4">
        <w:rPr>
          <w:rFonts w:ascii="Times New Roman" w:hAnsi="Times New Roman"/>
          <w:sz w:val="24"/>
          <w:szCs w:val="24"/>
        </w:rPr>
        <w:t xml:space="preserve">в соответствии с </w:t>
      </w:r>
      <w:r w:rsidR="000944FE" w:rsidRPr="000944FE">
        <w:rPr>
          <w:rFonts w:ascii="Times New Roman" w:hAnsi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услуг, утвержденных постановлением Правительства Республики Казахстан от 30 октября 2009года №1729</w:t>
      </w:r>
      <w:r w:rsidRPr="001219A4">
        <w:rPr>
          <w:rFonts w:ascii="Times New Roman" w:hAnsi="Times New Roman"/>
          <w:sz w:val="24"/>
          <w:szCs w:val="24"/>
        </w:rPr>
        <w:t>, утвержденными постановлением (дале</w:t>
      </w:r>
      <w:proofErr w:type="gramStart"/>
      <w:r w:rsidRPr="001219A4">
        <w:rPr>
          <w:rFonts w:ascii="Times New Roman" w:hAnsi="Times New Roman"/>
          <w:sz w:val="24"/>
          <w:szCs w:val="24"/>
        </w:rPr>
        <w:t>е-</w:t>
      </w:r>
      <w:proofErr w:type="gramEnd"/>
      <w:r w:rsidRPr="001219A4">
        <w:rPr>
          <w:rFonts w:ascii="Times New Roman" w:hAnsi="Times New Roman"/>
          <w:sz w:val="24"/>
          <w:szCs w:val="24"/>
        </w:rPr>
        <w:t xml:space="preserve"> Правила)</w:t>
      </w:r>
      <w:r w:rsidR="00AA226A">
        <w:rPr>
          <w:rFonts w:ascii="Times New Roman" w:hAnsi="Times New Roman"/>
          <w:sz w:val="24"/>
          <w:szCs w:val="24"/>
        </w:rPr>
        <w:t xml:space="preserve"> </w:t>
      </w:r>
      <w:r w:rsidRPr="00AA226A">
        <w:rPr>
          <w:rFonts w:ascii="Times New Roman" w:hAnsi="Times New Roman"/>
          <w:sz w:val="24"/>
          <w:szCs w:val="24"/>
        </w:rPr>
        <w:t>Наименование и адрес за</w:t>
      </w:r>
      <w:r w:rsidR="00AA226A" w:rsidRPr="00AA226A">
        <w:rPr>
          <w:rFonts w:ascii="Times New Roman" w:hAnsi="Times New Roman"/>
          <w:sz w:val="24"/>
          <w:szCs w:val="24"/>
        </w:rPr>
        <w:t>казчика или организатора закупа:</w:t>
      </w:r>
      <w:r w:rsidR="00AA226A">
        <w:rPr>
          <w:rFonts w:ascii="Times New Roman" w:hAnsi="Times New Roman"/>
          <w:sz w:val="24"/>
          <w:szCs w:val="24"/>
        </w:rPr>
        <w:t xml:space="preserve"> </w:t>
      </w:r>
      <w:r w:rsidR="002543BF">
        <w:rPr>
          <w:rFonts w:ascii="Times New Roman" w:hAnsi="Times New Roman"/>
          <w:sz w:val="24"/>
          <w:szCs w:val="24"/>
        </w:rPr>
        <w:t>КГП на ПХВ «Городская больница города Аксу</w:t>
      </w:r>
      <w:r w:rsidR="00C7413C">
        <w:rPr>
          <w:rFonts w:ascii="Times New Roman" w:hAnsi="Times New Roman"/>
          <w:sz w:val="24"/>
          <w:szCs w:val="24"/>
        </w:rPr>
        <w:t>», город</w:t>
      </w:r>
      <w:r w:rsidR="002543BF">
        <w:rPr>
          <w:rFonts w:ascii="Times New Roman" w:hAnsi="Times New Roman"/>
          <w:sz w:val="24"/>
          <w:szCs w:val="24"/>
        </w:rPr>
        <w:t xml:space="preserve"> Аксу</w:t>
      </w:r>
      <w:r w:rsidRPr="001219A4">
        <w:rPr>
          <w:rFonts w:ascii="Times New Roman" w:hAnsi="Times New Roman"/>
          <w:sz w:val="24"/>
          <w:szCs w:val="24"/>
        </w:rPr>
        <w:t>, у</w:t>
      </w:r>
      <w:r w:rsidR="002543BF">
        <w:rPr>
          <w:rFonts w:ascii="Times New Roman" w:hAnsi="Times New Roman"/>
          <w:sz w:val="24"/>
          <w:szCs w:val="24"/>
        </w:rPr>
        <w:t xml:space="preserve">лица </w:t>
      </w:r>
      <w:proofErr w:type="spellStart"/>
      <w:r w:rsidR="002543BF">
        <w:rPr>
          <w:rFonts w:ascii="Times New Roman" w:hAnsi="Times New Roman"/>
          <w:sz w:val="24"/>
          <w:szCs w:val="24"/>
        </w:rPr>
        <w:t>Камзина</w:t>
      </w:r>
      <w:proofErr w:type="spellEnd"/>
      <w:r w:rsidR="002543BF">
        <w:rPr>
          <w:rFonts w:ascii="Times New Roman" w:hAnsi="Times New Roman"/>
          <w:sz w:val="24"/>
          <w:szCs w:val="24"/>
        </w:rPr>
        <w:t xml:space="preserve"> ,5</w:t>
      </w:r>
      <w:r w:rsidRPr="001219A4">
        <w:rPr>
          <w:rFonts w:ascii="Times New Roman" w:hAnsi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80749F" w:rsidRPr="00293A7D" w:rsidRDefault="002C495C" w:rsidP="00022615">
      <w:pPr>
        <w:pStyle w:val="a7"/>
        <w:widowControl w:val="0"/>
        <w:numPr>
          <w:ilvl w:val="0"/>
          <w:numId w:val="1"/>
        </w:numPr>
        <w:jc w:val="both"/>
        <w:rPr>
          <w:rStyle w:val="s1"/>
          <w:rFonts w:ascii="Calibri" w:hAnsi="Calibri"/>
          <w:bCs w:val="0"/>
          <w:color w:val="auto"/>
          <w:u w:val="single"/>
        </w:rPr>
      </w:pPr>
      <w:r w:rsidRPr="00D30D20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изделий медицинского назначения, медицинской техники, описание фармацевтических услуг, объем закупа, место поставки, сумму, выделенную для закупа по каждому товару;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4536"/>
        <w:gridCol w:w="1559"/>
        <w:gridCol w:w="1276"/>
        <w:gridCol w:w="1559"/>
      </w:tblGrid>
      <w:tr w:rsidR="00A849F8" w:rsidRPr="00293A7D" w:rsidTr="00D63460">
        <w:trPr>
          <w:trHeight w:val="719"/>
        </w:trPr>
        <w:tc>
          <w:tcPr>
            <w:tcW w:w="568" w:type="dxa"/>
            <w:shd w:val="clear" w:color="auto" w:fill="auto"/>
            <w:noWrap/>
            <w:vAlign w:val="center"/>
            <w:hideMark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49F8" w:rsidRPr="0029208D" w:rsidRDefault="00A849F8" w:rsidP="007B2F8F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                </w:t>
            </w:r>
          </w:p>
          <w:p w:rsidR="00A849F8" w:rsidRPr="0029208D" w:rsidRDefault="009B247C" w:rsidP="007B2F8F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  </w:t>
            </w:r>
            <w:r w:rsidR="00A849F8"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МНН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849F8" w:rsidRDefault="00A849F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  <w:p w:rsidR="00A849F8" w:rsidRPr="0029208D" w:rsidRDefault="00A849F8" w:rsidP="00A849F8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Ед. </w:t>
            </w:r>
            <w:proofErr w:type="spellStart"/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  <w:p w:rsidR="00A849F8" w:rsidRPr="0029208D" w:rsidRDefault="00A849F8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849F8" w:rsidRPr="0029208D" w:rsidRDefault="00A849F8" w:rsidP="00C16F43">
            <w:pPr>
              <w:spacing w:after="0" w:line="80" w:lineRule="atLeast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9208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  Сумма </w:t>
            </w:r>
          </w:p>
        </w:tc>
      </w:tr>
      <w:tr w:rsidR="00A849F8" w:rsidRPr="00293A7D" w:rsidTr="00D63460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A849F8" w:rsidRPr="009B247C" w:rsidRDefault="009B247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4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A849F8" w:rsidRPr="009B247C" w:rsidRDefault="009B247C">
            <w:pPr>
              <w:jc w:val="both"/>
              <w:rPr>
                <w:sz w:val="24"/>
                <w:szCs w:val="24"/>
              </w:rPr>
            </w:pPr>
            <w:r w:rsidRPr="009B247C">
              <w:rPr>
                <w:sz w:val="24"/>
                <w:szCs w:val="24"/>
              </w:rPr>
              <w:t>Перчатки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A849F8" w:rsidRPr="009B247C" w:rsidRDefault="009B247C">
            <w:pPr>
              <w:jc w:val="both"/>
              <w:rPr>
                <w:sz w:val="24"/>
                <w:szCs w:val="24"/>
              </w:rPr>
            </w:pPr>
            <w:proofErr w:type="gramStart"/>
            <w:r w:rsidRPr="009B247C">
              <w:rPr>
                <w:sz w:val="24"/>
                <w:szCs w:val="24"/>
              </w:rPr>
              <w:t>Диагностические</w:t>
            </w:r>
            <w:proofErr w:type="gramEnd"/>
            <w:r w:rsidRPr="009B247C">
              <w:rPr>
                <w:sz w:val="24"/>
                <w:szCs w:val="24"/>
              </w:rPr>
              <w:t xml:space="preserve"> </w:t>
            </w:r>
            <w:proofErr w:type="spellStart"/>
            <w:r w:rsidRPr="009B247C">
              <w:rPr>
                <w:sz w:val="24"/>
                <w:szCs w:val="24"/>
              </w:rPr>
              <w:t>нитриловые</w:t>
            </w:r>
            <w:proofErr w:type="spellEnd"/>
            <w:r w:rsidRPr="009B247C">
              <w:rPr>
                <w:sz w:val="24"/>
                <w:szCs w:val="24"/>
              </w:rPr>
              <w:t xml:space="preserve"> текстурированные </w:t>
            </w:r>
            <w:proofErr w:type="spellStart"/>
            <w:r w:rsidRPr="009B247C">
              <w:rPr>
                <w:sz w:val="24"/>
                <w:szCs w:val="24"/>
              </w:rPr>
              <w:t>неопудренные</w:t>
            </w:r>
            <w:proofErr w:type="spellEnd"/>
            <w:r w:rsidRPr="009B247C">
              <w:rPr>
                <w:sz w:val="24"/>
                <w:szCs w:val="24"/>
              </w:rPr>
              <w:t xml:space="preserve"> нестерильные размер 6-7 (</w:t>
            </w:r>
            <w:r w:rsidRPr="009B247C">
              <w:rPr>
                <w:sz w:val="24"/>
                <w:szCs w:val="24"/>
                <w:lang w:val="en-US"/>
              </w:rPr>
              <w:t>S</w:t>
            </w:r>
            <w:r w:rsidRPr="009B247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A849F8" w:rsidRPr="009B247C" w:rsidRDefault="009B247C">
            <w:pPr>
              <w:jc w:val="center"/>
              <w:rPr>
                <w:sz w:val="24"/>
                <w:szCs w:val="24"/>
              </w:rPr>
            </w:pPr>
            <w:r w:rsidRPr="009B247C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849F8" w:rsidRPr="009B247C" w:rsidRDefault="00A849F8">
            <w:pPr>
              <w:jc w:val="center"/>
              <w:rPr>
                <w:bCs/>
                <w:sz w:val="24"/>
                <w:szCs w:val="24"/>
              </w:rPr>
            </w:pPr>
          </w:p>
          <w:p w:rsidR="009B247C" w:rsidRPr="009B247C" w:rsidRDefault="009B247C" w:rsidP="009B24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</w:t>
            </w:r>
            <w:r w:rsidRPr="009B247C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A849F8" w:rsidRPr="009B247C" w:rsidRDefault="009B247C" w:rsidP="00A849F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247C">
              <w:rPr>
                <w:rFonts w:asciiTheme="minorHAnsi" w:hAnsiTheme="minorHAnsi"/>
                <w:sz w:val="24"/>
                <w:szCs w:val="24"/>
              </w:rPr>
              <w:t>338 080</w:t>
            </w:r>
          </w:p>
        </w:tc>
      </w:tr>
      <w:tr w:rsidR="009B247C" w:rsidRPr="00293A7D" w:rsidTr="00D63460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9B247C" w:rsidRPr="009B247C" w:rsidRDefault="009B247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4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both"/>
              <w:rPr>
                <w:sz w:val="24"/>
                <w:szCs w:val="24"/>
              </w:rPr>
            </w:pPr>
            <w:r w:rsidRPr="009B247C">
              <w:rPr>
                <w:sz w:val="24"/>
                <w:szCs w:val="24"/>
              </w:rPr>
              <w:t>Перчатки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both"/>
              <w:rPr>
                <w:sz w:val="24"/>
                <w:szCs w:val="24"/>
              </w:rPr>
            </w:pPr>
            <w:proofErr w:type="gramStart"/>
            <w:r w:rsidRPr="009B247C">
              <w:rPr>
                <w:sz w:val="24"/>
                <w:szCs w:val="24"/>
              </w:rPr>
              <w:t>Диагностические</w:t>
            </w:r>
            <w:proofErr w:type="gramEnd"/>
            <w:r w:rsidRPr="009B247C">
              <w:rPr>
                <w:sz w:val="24"/>
                <w:szCs w:val="24"/>
              </w:rPr>
              <w:t xml:space="preserve"> </w:t>
            </w:r>
            <w:proofErr w:type="spellStart"/>
            <w:r w:rsidRPr="009B247C">
              <w:rPr>
                <w:sz w:val="24"/>
                <w:szCs w:val="24"/>
              </w:rPr>
              <w:t>нитриловые</w:t>
            </w:r>
            <w:proofErr w:type="spellEnd"/>
            <w:r w:rsidRPr="009B247C">
              <w:rPr>
                <w:sz w:val="24"/>
                <w:szCs w:val="24"/>
              </w:rPr>
              <w:t xml:space="preserve"> текстурированные </w:t>
            </w:r>
            <w:proofErr w:type="spellStart"/>
            <w:r w:rsidRPr="009B247C">
              <w:rPr>
                <w:sz w:val="24"/>
                <w:szCs w:val="24"/>
              </w:rPr>
              <w:t>неопудренные</w:t>
            </w:r>
            <w:proofErr w:type="spellEnd"/>
            <w:r w:rsidRPr="009B247C">
              <w:rPr>
                <w:sz w:val="24"/>
                <w:szCs w:val="24"/>
              </w:rPr>
              <w:t xml:space="preserve"> нестерильные размер 7-8 (М)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center"/>
              <w:rPr>
                <w:sz w:val="24"/>
                <w:szCs w:val="24"/>
              </w:rPr>
            </w:pPr>
            <w:r w:rsidRPr="009B247C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247C" w:rsidRDefault="009B247C">
            <w:pPr>
              <w:jc w:val="center"/>
              <w:rPr>
                <w:bCs/>
                <w:sz w:val="24"/>
                <w:szCs w:val="24"/>
              </w:rPr>
            </w:pPr>
          </w:p>
          <w:p w:rsidR="009B247C" w:rsidRPr="009B247C" w:rsidRDefault="009B247C">
            <w:pPr>
              <w:jc w:val="center"/>
              <w:rPr>
                <w:bCs/>
                <w:sz w:val="24"/>
                <w:szCs w:val="24"/>
              </w:rPr>
            </w:pPr>
            <w:r w:rsidRPr="009B247C">
              <w:rPr>
                <w:bCs/>
                <w:sz w:val="24"/>
                <w:szCs w:val="24"/>
              </w:rPr>
              <w:t>10000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247C" w:rsidRPr="009B247C" w:rsidRDefault="009B247C" w:rsidP="00A849F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247C">
              <w:rPr>
                <w:rFonts w:asciiTheme="minorHAnsi" w:hAnsiTheme="minorHAnsi"/>
                <w:sz w:val="24"/>
                <w:szCs w:val="24"/>
              </w:rPr>
              <w:t>845 200</w:t>
            </w:r>
          </w:p>
        </w:tc>
      </w:tr>
      <w:tr w:rsidR="009B247C" w:rsidRPr="00293A7D" w:rsidTr="00D63460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9B247C" w:rsidRPr="009B247C" w:rsidRDefault="009B247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247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both"/>
              <w:rPr>
                <w:sz w:val="24"/>
                <w:szCs w:val="24"/>
              </w:rPr>
            </w:pPr>
            <w:r w:rsidRPr="009B247C">
              <w:rPr>
                <w:sz w:val="24"/>
                <w:szCs w:val="24"/>
              </w:rPr>
              <w:t>Перчатки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both"/>
              <w:rPr>
                <w:sz w:val="24"/>
                <w:szCs w:val="24"/>
              </w:rPr>
            </w:pPr>
            <w:proofErr w:type="gramStart"/>
            <w:r w:rsidRPr="009B247C">
              <w:rPr>
                <w:sz w:val="24"/>
                <w:szCs w:val="24"/>
              </w:rPr>
              <w:t>Диагностические</w:t>
            </w:r>
            <w:proofErr w:type="gramEnd"/>
            <w:r w:rsidRPr="009B247C">
              <w:rPr>
                <w:sz w:val="24"/>
                <w:szCs w:val="24"/>
              </w:rPr>
              <w:t xml:space="preserve"> </w:t>
            </w:r>
            <w:proofErr w:type="spellStart"/>
            <w:r w:rsidRPr="009B247C">
              <w:rPr>
                <w:sz w:val="24"/>
                <w:szCs w:val="24"/>
              </w:rPr>
              <w:t>нитриловые</w:t>
            </w:r>
            <w:proofErr w:type="spellEnd"/>
            <w:r w:rsidRPr="009B247C">
              <w:rPr>
                <w:sz w:val="24"/>
                <w:szCs w:val="24"/>
              </w:rPr>
              <w:t xml:space="preserve"> текстурированные </w:t>
            </w:r>
            <w:proofErr w:type="spellStart"/>
            <w:r w:rsidRPr="009B247C">
              <w:rPr>
                <w:sz w:val="24"/>
                <w:szCs w:val="24"/>
              </w:rPr>
              <w:t>неопудренные</w:t>
            </w:r>
            <w:proofErr w:type="spellEnd"/>
            <w:r w:rsidRPr="009B247C">
              <w:rPr>
                <w:sz w:val="24"/>
                <w:szCs w:val="24"/>
              </w:rPr>
              <w:t xml:space="preserve"> нестерильные размер 8-9  (</w:t>
            </w:r>
            <w:r w:rsidRPr="009B247C">
              <w:rPr>
                <w:sz w:val="24"/>
                <w:szCs w:val="24"/>
                <w:lang w:val="en-US"/>
              </w:rPr>
              <w:t>L</w:t>
            </w:r>
            <w:r w:rsidRPr="009B247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center"/>
              <w:rPr>
                <w:sz w:val="24"/>
                <w:szCs w:val="24"/>
              </w:rPr>
            </w:pPr>
            <w:r w:rsidRPr="009B247C"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247C" w:rsidRDefault="009B247C">
            <w:pPr>
              <w:jc w:val="center"/>
              <w:rPr>
                <w:bCs/>
                <w:sz w:val="24"/>
                <w:szCs w:val="24"/>
              </w:rPr>
            </w:pPr>
          </w:p>
          <w:p w:rsidR="009B247C" w:rsidRPr="009B247C" w:rsidRDefault="009B247C" w:rsidP="009B247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</w:t>
            </w:r>
            <w:r w:rsidRPr="009B247C"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247C" w:rsidRPr="009B247C" w:rsidRDefault="009B247C" w:rsidP="00A849F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B247C">
              <w:rPr>
                <w:rFonts w:asciiTheme="minorHAnsi" w:hAnsiTheme="minorHAnsi"/>
                <w:sz w:val="24"/>
                <w:szCs w:val="24"/>
              </w:rPr>
              <w:t>338 080</w:t>
            </w:r>
          </w:p>
        </w:tc>
      </w:tr>
      <w:tr w:rsidR="009B247C" w:rsidRPr="00293A7D" w:rsidTr="00D63460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9B247C" w:rsidRPr="009B247C" w:rsidRDefault="009B247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247C" w:rsidRPr="009B247C" w:rsidRDefault="009B24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Перчатки 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B247C" w:rsidRPr="009B247C" w:rsidRDefault="009B247C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Диагностические</w:t>
            </w:r>
            <w:proofErr w:type="gramEnd"/>
            <w:r>
              <w:rPr>
                <w:sz w:val="24"/>
                <w:szCs w:val="24"/>
              </w:rPr>
              <w:t xml:space="preserve"> латексные текстурированные </w:t>
            </w:r>
            <w:proofErr w:type="spellStart"/>
            <w:r>
              <w:rPr>
                <w:sz w:val="24"/>
                <w:szCs w:val="24"/>
              </w:rPr>
              <w:t>опудренные</w:t>
            </w:r>
            <w:proofErr w:type="spellEnd"/>
            <w:r>
              <w:rPr>
                <w:sz w:val="24"/>
                <w:szCs w:val="24"/>
              </w:rPr>
              <w:t xml:space="preserve"> нестерильные  размерами 6-7 (</w:t>
            </w:r>
            <w:r>
              <w:rPr>
                <w:sz w:val="24"/>
                <w:szCs w:val="24"/>
                <w:lang w:val="en-US"/>
              </w:rPr>
              <w:t>S</w:t>
            </w:r>
            <w:r w:rsidRPr="009B247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B247C" w:rsidRPr="009B247C" w:rsidRDefault="009B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247C" w:rsidRDefault="009B247C">
            <w:pPr>
              <w:jc w:val="center"/>
              <w:rPr>
                <w:bCs/>
                <w:sz w:val="24"/>
                <w:szCs w:val="24"/>
              </w:rPr>
            </w:pPr>
          </w:p>
          <w:p w:rsidR="009B247C" w:rsidRPr="009B247C" w:rsidRDefault="009B247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247C" w:rsidRPr="009B247C" w:rsidRDefault="009B247C" w:rsidP="00A849F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487 920</w:t>
            </w:r>
          </w:p>
        </w:tc>
      </w:tr>
      <w:tr w:rsidR="009B247C" w:rsidRPr="00293A7D" w:rsidTr="00D63460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9B247C" w:rsidRPr="009B247C" w:rsidRDefault="009B247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Перчатки 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Диагностические</w:t>
            </w:r>
            <w:proofErr w:type="gramEnd"/>
            <w:r>
              <w:rPr>
                <w:sz w:val="24"/>
                <w:szCs w:val="24"/>
              </w:rPr>
              <w:t xml:space="preserve"> латексные текстурированные </w:t>
            </w:r>
            <w:proofErr w:type="spellStart"/>
            <w:r>
              <w:rPr>
                <w:sz w:val="24"/>
                <w:szCs w:val="24"/>
              </w:rPr>
              <w:t>опудренные</w:t>
            </w:r>
            <w:proofErr w:type="spellEnd"/>
            <w:r>
              <w:rPr>
                <w:sz w:val="24"/>
                <w:szCs w:val="24"/>
              </w:rPr>
              <w:t xml:space="preserve"> нестерильные  размерами 7-8 (М</w:t>
            </w:r>
            <w:r w:rsidRPr="009B247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B247C" w:rsidRPr="009B247C" w:rsidRDefault="009B2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247C" w:rsidRDefault="009B247C">
            <w:pPr>
              <w:jc w:val="center"/>
              <w:rPr>
                <w:bCs/>
                <w:sz w:val="24"/>
                <w:szCs w:val="24"/>
              </w:rPr>
            </w:pPr>
          </w:p>
          <w:p w:rsidR="009B247C" w:rsidRPr="009B247C" w:rsidRDefault="009B247C" w:rsidP="009B247C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       8000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247C" w:rsidRPr="009B247C" w:rsidRDefault="009B247C" w:rsidP="00A849F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975 840</w:t>
            </w:r>
          </w:p>
        </w:tc>
      </w:tr>
      <w:tr w:rsidR="009B247C" w:rsidRPr="00293A7D" w:rsidTr="00D63460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9B247C" w:rsidRPr="009B247C" w:rsidRDefault="009B247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Перчатки 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Диагностические</w:t>
            </w:r>
            <w:proofErr w:type="gramEnd"/>
            <w:r>
              <w:rPr>
                <w:sz w:val="24"/>
                <w:szCs w:val="24"/>
              </w:rPr>
              <w:t xml:space="preserve"> латексные текстурированные </w:t>
            </w:r>
            <w:proofErr w:type="spellStart"/>
            <w:r>
              <w:rPr>
                <w:sz w:val="24"/>
                <w:szCs w:val="24"/>
              </w:rPr>
              <w:t>опудренные</w:t>
            </w:r>
            <w:proofErr w:type="spellEnd"/>
            <w:r>
              <w:rPr>
                <w:sz w:val="24"/>
                <w:szCs w:val="24"/>
              </w:rPr>
              <w:t xml:space="preserve"> нестерильные  размерами </w:t>
            </w:r>
            <w:r w:rsidRPr="009B247C">
              <w:rPr>
                <w:sz w:val="24"/>
                <w:szCs w:val="24"/>
              </w:rPr>
              <w:t xml:space="preserve">8-9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L</w:t>
            </w:r>
            <w:r w:rsidRPr="009B247C">
              <w:rPr>
                <w:sz w:val="24"/>
                <w:szCs w:val="24"/>
              </w:rPr>
              <w:t>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B247C" w:rsidRPr="009B247C" w:rsidRDefault="009B247C" w:rsidP="00137D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B247C" w:rsidRDefault="009B247C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9B247C" w:rsidRPr="009B247C" w:rsidRDefault="009B247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4000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247C" w:rsidRPr="009B247C" w:rsidRDefault="009B247C" w:rsidP="00A849F8">
            <w:pPr>
              <w:jc w:val="center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>487 920</w:t>
            </w:r>
          </w:p>
        </w:tc>
      </w:tr>
      <w:tr w:rsidR="009B247C" w:rsidRPr="00293A7D" w:rsidTr="00D63460">
        <w:trPr>
          <w:trHeight w:val="60"/>
        </w:trPr>
        <w:tc>
          <w:tcPr>
            <w:tcW w:w="568" w:type="dxa"/>
            <w:shd w:val="clear" w:color="auto" w:fill="auto"/>
            <w:noWrap/>
            <w:vAlign w:val="center"/>
          </w:tcPr>
          <w:p w:rsidR="009B247C" w:rsidRPr="009B247C" w:rsidRDefault="009B247C" w:rsidP="0029376D">
            <w:pPr>
              <w:spacing w:after="0" w:line="8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9B247C" w:rsidRPr="009B247C" w:rsidRDefault="009B247C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Фитоменадион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амри</w:t>
            </w:r>
            <w:proofErr w:type="spellEnd"/>
            <w:r>
              <w:rPr>
                <w:sz w:val="24"/>
                <w:szCs w:val="24"/>
              </w:rPr>
              <w:t>-к)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9B247C" w:rsidRPr="009B247C" w:rsidRDefault="009B24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мг/мл</w:t>
            </w:r>
            <w:r w:rsidR="00D63460">
              <w:rPr>
                <w:sz w:val="24"/>
                <w:szCs w:val="24"/>
              </w:rPr>
              <w:t xml:space="preserve"> 1  мл (№5)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9B247C" w:rsidRPr="009B247C" w:rsidRDefault="00D6346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амп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D63460" w:rsidRDefault="00D63460">
            <w:pPr>
              <w:jc w:val="center"/>
              <w:rPr>
                <w:bCs/>
                <w:sz w:val="24"/>
                <w:szCs w:val="24"/>
              </w:rPr>
            </w:pPr>
          </w:p>
          <w:p w:rsidR="009B247C" w:rsidRPr="009B247C" w:rsidRDefault="00A70BD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247C" w:rsidRPr="00D63460" w:rsidRDefault="00A70BD4" w:rsidP="00A849F8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132 740</w:t>
            </w:r>
            <w:bookmarkStart w:id="0" w:name="_GoBack"/>
            <w:bookmarkEnd w:id="0"/>
          </w:p>
        </w:tc>
      </w:tr>
    </w:tbl>
    <w:p w:rsidR="00D63460" w:rsidRDefault="00D63460" w:rsidP="00500FF6">
      <w:pPr>
        <w:spacing w:after="0" w:line="240" w:lineRule="atLeast"/>
        <w:jc w:val="center"/>
        <w:rPr>
          <w:rFonts w:ascii="Times New Roman" w:hAnsi="Times New Roman"/>
        </w:rPr>
      </w:pP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AA1956">
        <w:rPr>
          <w:rFonts w:ascii="Times New Roman" w:hAnsi="Times New Roman"/>
        </w:rPr>
        <w:t>2</w:t>
      </w:r>
      <w:r w:rsidRPr="00AA1956">
        <w:rPr>
          <w:rFonts w:ascii="Times New Roman" w:hAnsi="Times New Roman"/>
          <w:b/>
        </w:rPr>
        <w:t>.</w:t>
      </w:r>
      <w:r w:rsidR="000A44CE" w:rsidRPr="00AA1956">
        <w:rPr>
          <w:rFonts w:ascii="Times New Roman" w:hAnsi="Times New Roman"/>
          <w:b/>
        </w:rPr>
        <w:t xml:space="preserve"> </w:t>
      </w:r>
      <w:r w:rsidR="000A44CE" w:rsidRPr="00C1491F">
        <w:rPr>
          <w:rFonts w:ascii="Times New Roman" w:hAnsi="Times New Roman"/>
        </w:rPr>
        <w:t>Сроки и условия поставки – с   даты   заключения договор</w:t>
      </w:r>
      <w:r w:rsidR="00F74070" w:rsidRPr="00C1491F">
        <w:rPr>
          <w:rFonts w:ascii="Times New Roman" w:hAnsi="Times New Roman"/>
        </w:rPr>
        <w:t xml:space="preserve">ов первая </w:t>
      </w:r>
      <w:r w:rsidR="00EA1CAB">
        <w:rPr>
          <w:rFonts w:ascii="Times New Roman" w:hAnsi="Times New Roman"/>
          <w:b/>
        </w:rPr>
        <w:t>поставка  в течение 15</w:t>
      </w:r>
      <w:r w:rsidR="00FA001B" w:rsidRPr="00527093">
        <w:rPr>
          <w:rFonts w:ascii="Times New Roman" w:hAnsi="Times New Roman"/>
          <w:b/>
        </w:rPr>
        <w:t xml:space="preserve"> кале</w:t>
      </w:r>
      <w:r w:rsidR="00F74070" w:rsidRPr="00527093">
        <w:rPr>
          <w:rFonts w:ascii="Times New Roman" w:hAnsi="Times New Roman"/>
          <w:b/>
        </w:rPr>
        <w:t>ндарных дней, далее график до 31.12</w:t>
      </w:r>
      <w:r w:rsidR="00FA001B" w:rsidRPr="00527093">
        <w:rPr>
          <w:rFonts w:ascii="Times New Roman" w:hAnsi="Times New Roman"/>
          <w:b/>
        </w:rPr>
        <w:t>.2021г</w:t>
      </w:r>
      <w:proofErr w:type="gramStart"/>
      <w:r w:rsidR="00FA001B" w:rsidRPr="00527093">
        <w:rPr>
          <w:rFonts w:ascii="Times New Roman" w:hAnsi="Times New Roman"/>
          <w:b/>
        </w:rPr>
        <w:t xml:space="preserve"> </w:t>
      </w:r>
      <w:r w:rsidR="00185F52" w:rsidRPr="00527093">
        <w:rPr>
          <w:rFonts w:ascii="Times New Roman" w:hAnsi="Times New Roman"/>
          <w:b/>
        </w:rPr>
        <w:t>.</w:t>
      </w:r>
      <w:proofErr w:type="gramEnd"/>
      <w:r w:rsidRPr="00C1491F">
        <w:rPr>
          <w:rFonts w:ascii="Times New Roman" w:hAnsi="Times New Roman"/>
        </w:rPr>
        <w:t>Поставляемый товар должен хранится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C1491F">
        <w:rPr>
          <w:rFonts w:ascii="Times New Roman" w:hAnsi="Times New Roman"/>
        </w:rPr>
        <w:t>3. Место предоставлени</w:t>
      </w:r>
      <w:proofErr w:type="gramStart"/>
      <w:r w:rsidRPr="00C1491F">
        <w:rPr>
          <w:rFonts w:ascii="Times New Roman" w:hAnsi="Times New Roman"/>
        </w:rPr>
        <w:t>я(</w:t>
      </w:r>
      <w:proofErr w:type="gramEnd"/>
      <w:r w:rsidRPr="00C1491F">
        <w:rPr>
          <w:rFonts w:ascii="Times New Roman" w:hAnsi="Times New Roman"/>
        </w:rPr>
        <w:t xml:space="preserve">приема) документов: город Аксу, улица </w:t>
      </w:r>
      <w:proofErr w:type="spellStart"/>
      <w:r w:rsidRPr="00C1491F">
        <w:rPr>
          <w:rFonts w:ascii="Times New Roman" w:hAnsi="Times New Roman"/>
        </w:rPr>
        <w:t>Камзина</w:t>
      </w:r>
      <w:proofErr w:type="spellEnd"/>
      <w:r w:rsidRPr="00C1491F">
        <w:rPr>
          <w:rFonts w:ascii="Times New Roman" w:hAnsi="Times New Roman"/>
        </w:rPr>
        <w:t xml:space="preserve"> , 53, КГП на ПХВ «Городская больница города Аксу», 2 этаж бухгалтерия</w:t>
      </w: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C1491F">
        <w:rPr>
          <w:rFonts w:ascii="Times New Roman" w:hAnsi="Times New Roman"/>
        </w:rPr>
        <w:t xml:space="preserve">Окончательный срок подачи ценовых предложений: до </w:t>
      </w:r>
      <w:r w:rsidR="00EA1CAB">
        <w:rPr>
          <w:rFonts w:ascii="Times New Roman" w:hAnsi="Times New Roman"/>
          <w:b/>
        </w:rPr>
        <w:t>10:00 часов 09</w:t>
      </w:r>
      <w:r w:rsidR="00FA001B" w:rsidRPr="00527093">
        <w:rPr>
          <w:rFonts w:ascii="Times New Roman" w:hAnsi="Times New Roman"/>
          <w:b/>
        </w:rPr>
        <w:t xml:space="preserve"> апреля </w:t>
      </w:r>
      <w:r w:rsidR="00B83C1B" w:rsidRPr="00527093">
        <w:rPr>
          <w:rFonts w:ascii="Times New Roman" w:hAnsi="Times New Roman"/>
          <w:b/>
        </w:rPr>
        <w:t xml:space="preserve"> </w:t>
      </w:r>
      <w:r w:rsidRPr="00527093">
        <w:rPr>
          <w:rFonts w:ascii="Times New Roman" w:hAnsi="Times New Roman"/>
          <w:b/>
        </w:rPr>
        <w:t>2021года</w:t>
      </w:r>
    </w:p>
    <w:p w:rsidR="00B7737A" w:rsidRPr="00C1491F" w:rsidRDefault="00B7737A" w:rsidP="00500FF6">
      <w:pPr>
        <w:spacing w:after="0" w:line="240" w:lineRule="atLeast"/>
        <w:jc w:val="center"/>
        <w:rPr>
          <w:rFonts w:ascii="Times New Roman" w:hAnsi="Times New Roman"/>
        </w:rPr>
      </w:pPr>
      <w:r w:rsidRPr="00C1491F">
        <w:rPr>
          <w:rFonts w:ascii="Times New Roman" w:hAnsi="Times New Roman"/>
        </w:rPr>
        <w:lastRenderedPageBreak/>
        <w:t>4.Дата, время и место вскрытия конвертов с ценовыми предложениями</w:t>
      </w:r>
      <w:r w:rsidR="00F74070" w:rsidRPr="00C1491F">
        <w:rPr>
          <w:rFonts w:ascii="Times New Roman" w:hAnsi="Times New Roman"/>
        </w:rPr>
        <w:t xml:space="preserve">: </w:t>
      </w:r>
      <w:r w:rsidR="00EA1CAB">
        <w:rPr>
          <w:rFonts w:ascii="Times New Roman" w:hAnsi="Times New Roman"/>
          <w:b/>
        </w:rPr>
        <w:t>12:00 часов 09</w:t>
      </w:r>
      <w:r w:rsidR="00527093">
        <w:rPr>
          <w:rFonts w:ascii="Times New Roman" w:hAnsi="Times New Roman"/>
          <w:b/>
        </w:rPr>
        <w:t xml:space="preserve"> </w:t>
      </w:r>
      <w:r w:rsidR="00FA001B" w:rsidRPr="00527093">
        <w:rPr>
          <w:rFonts w:ascii="Times New Roman" w:hAnsi="Times New Roman"/>
          <w:b/>
        </w:rPr>
        <w:t xml:space="preserve">апреля </w:t>
      </w:r>
      <w:r w:rsidR="00B83C1B" w:rsidRPr="00527093">
        <w:rPr>
          <w:rFonts w:ascii="Times New Roman" w:hAnsi="Times New Roman"/>
          <w:b/>
        </w:rPr>
        <w:t xml:space="preserve"> </w:t>
      </w:r>
      <w:r w:rsidRPr="00527093">
        <w:rPr>
          <w:rFonts w:ascii="Times New Roman" w:hAnsi="Times New Roman"/>
          <w:b/>
        </w:rPr>
        <w:t>2021 года</w:t>
      </w:r>
      <w:r w:rsidRPr="00C1491F">
        <w:rPr>
          <w:rFonts w:ascii="Times New Roman" w:hAnsi="Times New Roman"/>
        </w:rPr>
        <w:t xml:space="preserve"> по адресу город Аксу, улица </w:t>
      </w:r>
      <w:proofErr w:type="spellStart"/>
      <w:r w:rsidRPr="00C1491F">
        <w:rPr>
          <w:rFonts w:ascii="Times New Roman" w:hAnsi="Times New Roman"/>
        </w:rPr>
        <w:t>Камзина</w:t>
      </w:r>
      <w:proofErr w:type="spellEnd"/>
      <w:r w:rsidRPr="00C1491F">
        <w:rPr>
          <w:rFonts w:ascii="Times New Roman" w:hAnsi="Times New Roman"/>
        </w:rPr>
        <w:t xml:space="preserve"> , 53, КГП на ПХВ «Городская больница города Аксу», 2 этаж отдел государственных закупок.</w:t>
      </w:r>
    </w:p>
    <w:p w:rsidR="0095728F" w:rsidRPr="00C1491F" w:rsidRDefault="002C495C" w:rsidP="00500FF6">
      <w:pPr>
        <w:widowControl w:val="0"/>
        <w:spacing w:after="0" w:line="240" w:lineRule="atLeast"/>
        <w:ind w:firstLine="317"/>
        <w:jc w:val="center"/>
        <w:rPr>
          <w:rFonts w:ascii="Times New Roman" w:hAnsi="Times New Roman"/>
          <w:b/>
          <w:bCs/>
          <w:color w:val="FF0000"/>
        </w:rPr>
      </w:pPr>
      <w:r w:rsidRPr="00C1491F">
        <w:rPr>
          <w:rStyle w:val="s1"/>
          <w:color w:val="FF0000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C1491F">
        <w:rPr>
          <w:rStyle w:val="s1"/>
          <w:color w:val="FF0000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Правила также описание</w:t>
      </w:r>
      <w:r w:rsidR="00FA001B" w:rsidRPr="00C1491F">
        <w:rPr>
          <w:rStyle w:val="s1"/>
          <w:color w:val="FF0000"/>
        </w:rPr>
        <w:t xml:space="preserve"> и объем фармацевтических услуг</w:t>
      </w:r>
      <w:proofErr w:type="gramEnd"/>
    </w:p>
    <w:p w:rsidR="0029208D" w:rsidRDefault="0029208D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</w:p>
    <w:p w:rsidR="008B2B34" w:rsidRDefault="008B2B34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</w:p>
    <w:p w:rsidR="008B2B34" w:rsidRDefault="008B2B34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lang w:eastAsia="ru-RU"/>
        </w:rPr>
      </w:pPr>
    </w:p>
    <w:p w:rsidR="008B2B34" w:rsidRDefault="008B2B34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08D" w:rsidRDefault="0029208D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208D" w:rsidRDefault="0029208D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3460" w:rsidRDefault="00D63460" w:rsidP="0053320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3FBC" w:rsidRDefault="00743FBC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23CEA" w:rsidRPr="00FC2C21" w:rsidRDefault="00B23CEA" w:rsidP="00B23CE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Приложение 12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к приказу Министра здравоохранения и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социального развития Республики Казахстан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="00AB7FA3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23CEA" w:rsidRPr="00FC2C21" w:rsidRDefault="00C16F43" w:rsidP="00C16F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  <w:r w:rsidR="00B23CEA" w:rsidRPr="00FC2C21">
        <w:rPr>
          <w:rFonts w:ascii="Times New Roman" w:eastAsia="Times New Roman" w:hAnsi="Times New Roman"/>
          <w:sz w:val="24"/>
          <w:szCs w:val="24"/>
          <w:lang w:eastAsia="ru-RU"/>
        </w:rPr>
        <w:t>Форма</w:t>
      </w:r>
    </w:p>
    <w:p w:rsidR="00B23CEA" w:rsidRPr="00C1491F" w:rsidRDefault="00B23CEA" w:rsidP="00B23C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C1491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Ценовое предложение потенциального поставщика</w:t>
      </w:r>
      <w:r w:rsidRPr="00C1491F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br/>
        <w:t>(наименование потенциального поставщика) (заполняется отдельно на каждый лот)</w:t>
      </w:r>
    </w:p>
    <w:p w:rsidR="00B23CEA" w:rsidRPr="00FC2C21" w:rsidRDefault="00C16F43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10055"/>
      </w:tblGrid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происхождения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Завод-изготовитель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Цена ___ за единицу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 (пункт назначения)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F43" w:rsidRPr="00293A7D" w:rsidTr="00C16F4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16F43" w:rsidRPr="00293A7D" w:rsidRDefault="00C16F43" w:rsidP="009D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цена,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 </w:t>
            </w:r>
            <w:proofErr w:type="gramStart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293A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</w:tr>
    </w:tbl>
    <w:p w:rsidR="00B23CEA" w:rsidRPr="00FC2C21" w:rsidRDefault="00B23CEA" w:rsidP="00B23C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_________ Печать (при наличии) ____________________________________________________</w:t>
      </w: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br/>
        <w:t>Подпись должность, фамилия, имя, отчество (при его наличии)</w:t>
      </w:r>
      <w:proofErr w:type="gramEnd"/>
    </w:p>
    <w:p w:rsidR="00A16B58" w:rsidRPr="002543BF" w:rsidRDefault="00B23CEA" w:rsidP="002543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2377B7" w:rsidRPr="00C1491F" w:rsidRDefault="002377B7" w:rsidP="00D30D20">
      <w:pPr>
        <w:pStyle w:val="Default"/>
        <w:jc w:val="both"/>
        <w:rPr>
          <w:color w:val="FF0000"/>
          <w:sz w:val="22"/>
          <w:szCs w:val="22"/>
        </w:rPr>
      </w:pPr>
      <w:r w:rsidRPr="00C1491F">
        <w:rPr>
          <w:b/>
          <w:bCs/>
          <w:color w:val="FF0000"/>
          <w:sz w:val="22"/>
          <w:szCs w:val="22"/>
        </w:rPr>
        <w:t>Глава 4. Требования к товарам,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20. К закупаемым и отпускаемым (при закупе фармацевтических услуг) лекарственным средствам, изделиям медицинского назначения, профилактическим (иммунобиологическим, диагностическим, дезинфицирующим) препаратам,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proofErr w:type="gramStart"/>
      <w:r w:rsidRPr="00D30D20">
        <w:rPr>
          <w:sz w:val="22"/>
          <w:szCs w:val="22"/>
        </w:rPr>
        <w:t xml:space="preserve">1) наличие регистрации лекарственных средств, изделий медицинского назначения, профилактических (иммунобиологических, диагностических, дезинфицирующих) препаратов в Республике Казахстан в соответствии с положениями Кодекса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включенных в перечень </w:t>
      </w:r>
      <w:proofErr w:type="spellStart"/>
      <w:r w:rsidRPr="00D30D20">
        <w:rPr>
          <w:sz w:val="22"/>
          <w:szCs w:val="22"/>
        </w:rPr>
        <w:t>орфанных</w:t>
      </w:r>
      <w:proofErr w:type="spellEnd"/>
      <w:r w:rsidRPr="00D30D20">
        <w:rPr>
          <w:sz w:val="22"/>
          <w:szCs w:val="2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назначения, комплектующих, входящих в состав изделия</w:t>
      </w:r>
      <w:proofErr w:type="gramEnd"/>
      <w:r w:rsidRPr="00D30D20">
        <w:rPr>
          <w:sz w:val="22"/>
          <w:szCs w:val="22"/>
        </w:rPr>
        <w:t xml:space="preserve"> медицинского назначения и медицинской техники и не </w:t>
      </w:r>
      <w:proofErr w:type="gramStart"/>
      <w:r w:rsidRPr="00D30D20">
        <w:rPr>
          <w:sz w:val="22"/>
          <w:szCs w:val="22"/>
        </w:rPr>
        <w:t>используемых</w:t>
      </w:r>
      <w:proofErr w:type="gramEnd"/>
      <w:r w:rsidRPr="00D30D20">
        <w:rPr>
          <w:sz w:val="22"/>
          <w:szCs w:val="22"/>
        </w:rPr>
        <w:t xml:space="preserve"> в качестве самостоятельного изделия или устройства,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</w:t>
      </w:r>
      <w:r w:rsidRPr="00D30D20">
        <w:rPr>
          <w:sz w:val="22"/>
          <w:szCs w:val="22"/>
        </w:rPr>
        <w:lastRenderedPageBreak/>
        <w:t xml:space="preserve">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3) маркировка, потребительская упаковка и инструкция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 законодательства Республики Казахстан и порядку, установленному уполномоченным органом в области здравоохранения;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4) срок годности лекарственных средств, профилактических (иммунобиологических, диагностических, дезинфицирующих) препаратов, изделий медицинского назначения на дату поставки поставщиком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пятидесяти процентов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двенадцати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5) срок годности лекарственных средств, изделий медицинского назначения на дату поставки поставщиком единому дистрибьютору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шестидесяти процентов от указанного срока годности на упаковке (при сроке годности менее двух лет)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пятидесяти процентов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четырнадцати месяцев от указанного срока годности на упаковке (при сроке годности два года и более) при поставке товара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6) срок годности лекарственных средств, изделий медицинского назначения, за исключением товаров, указанных в подпункте 7) настоящего пункта,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тридцати процентов от срока годности, указанного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восьми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7) срок годности вакцин на дату поставки единым дистрибьютором заказчику составляет: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</w:t>
      </w:r>
      <w:proofErr w:type="gramStart"/>
      <w:r w:rsidRPr="00D30D20">
        <w:rPr>
          <w:sz w:val="22"/>
          <w:szCs w:val="22"/>
        </w:rPr>
        <w:t>менее сорока процентов</w:t>
      </w:r>
      <w:proofErr w:type="gramEnd"/>
      <w:r w:rsidRPr="00D30D20">
        <w:rPr>
          <w:sz w:val="22"/>
          <w:szCs w:val="22"/>
        </w:rPr>
        <w:t xml:space="preserve"> от указанного срока годности на упаковке (при сроке годности менее двух лет);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- не менее десяти месяцев от указанного срока годности на упаковке (при сроке годности два года и более); </w:t>
      </w:r>
    </w:p>
    <w:p w:rsidR="002377B7" w:rsidRPr="00D30D20" w:rsidRDefault="002377B7" w:rsidP="00D30D20">
      <w:pPr>
        <w:pStyle w:val="Default"/>
        <w:jc w:val="both"/>
        <w:rPr>
          <w:sz w:val="22"/>
          <w:szCs w:val="22"/>
        </w:rPr>
      </w:pPr>
      <w:r w:rsidRPr="00D30D20">
        <w:rPr>
          <w:sz w:val="22"/>
          <w:szCs w:val="22"/>
        </w:rPr>
        <w:t xml:space="preserve">8) менее сроков годности, указанных в подпунктах 6) и 7) настоящего пункта, для переходящих остатков товара единого дистрибьютора, которые поставляются заказчику и (или) поставщику услуги учета и реализации по соглашению сторон для использования по назначению до истечения срока их годности; </w:t>
      </w:r>
    </w:p>
    <w:p w:rsidR="002377B7" w:rsidRPr="00D30D20" w:rsidRDefault="002377B7" w:rsidP="00D30D20">
      <w:pPr>
        <w:jc w:val="both"/>
        <w:rPr>
          <w:rFonts w:ascii="Times New Roman" w:hAnsi="Times New Roman"/>
        </w:rPr>
      </w:pPr>
      <w:r w:rsidRPr="00D30D20">
        <w:rPr>
          <w:rFonts w:ascii="Times New Roman" w:hAnsi="Times New Roman"/>
        </w:rPr>
        <w:t xml:space="preserve">9) наличие зарегистрированной цены на торговое наименование лекарственных средств и предельной цены на изделия медицинского назначения в порядке, установленном уполномоченным органом в области здравоохранения, кроме лекарственных препаратов, изготовленных в аптеках, </w:t>
      </w:r>
      <w:proofErr w:type="spellStart"/>
      <w:r w:rsidRPr="00D30D20">
        <w:rPr>
          <w:rFonts w:ascii="Times New Roman" w:hAnsi="Times New Roman"/>
        </w:rPr>
        <w:t>орфанных</w:t>
      </w:r>
      <w:proofErr w:type="spellEnd"/>
      <w:r w:rsidRPr="00D30D20">
        <w:rPr>
          <w:rFonts w:ascii="Times New Roman" w:hAnsi="Times New Roman"/>
        </w:rPr>
        <w:t xml:space="preserve"> препаратов, включенных в перечень </w:t>
      </w:r>
      <w:proofErr w:type="spellStart"/>
      <w:r w:rsidRPr="00D30D20">
        <w:rPr>
          <w:rFonts w:ascii="Times New Roman" w:hAnsi="Times New Roman"/>
        </w:rPr>
        <w:t>орфанных</w:t>
      </w:r>
      <w:proofErr w:type="spellEnd"/>
      <w:r w:rsidRPr="00D30D20">
        <w:rPr>
          <w:rFonts w:ascii="Times New Roman" w:hAnsi="Times New Roman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изделий медицинского назначения.</w:t>
      </w: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20376"/>
    <w:multiLevelType w:val="hybridMultilevel"/>
    <w:tmpl w:val="0AE40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24F84"/>
    <w:multiLevelType w:val="hybridMultilevel"/>
    <w:tmpl w:val="90F22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466AB"/>
    <w:multiLevelType w:val="hybridMultilevel"/>
    <w:tmpl w:val="A6FA3408"/>
    <w:lvl w:ilvl="0" w:tplc="833C2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47160"/>
    <w:multiLevelType w:val="hybridMultilevel"/>
    <w:tmpl w:val="74EE2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27225"/>
    <w:multiLevelType w:val="hybridMultilevel"/>
    <w:tmpl w:val="D41849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3BB97421"/>
    <w:multiLevelType w:val="multilevel"/>
    <w:tmpl w:val="B30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1639D5"/>
    <w:multiLevelType w:val="hybridMultilevel"/>
    <w:tmpl w:val="D79CF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EA7"/>
    <w:rsid w:val="0000221A"/>
    <w:rsid w:val="000028F8"/>
    <w:rsid w:val="00010BF7"/>
    <w:rsid w:val="00020309"/>
    <w:rsid w:val="000216A7"/>
    <w:rsid w:val="00022615"/>
    <w:rsid w:val="00030AA5"/>
    <w:rsid w:val="00035389"/>
    <w:rsid w:val="000353F2"/>
    <w:rsid w:val="0004600B"/>
    <w:rsid w:val="000470A2"/>
    <w:rsid w:val="00064BD3"/>
    <w:rsid w:val="00065D60"/>
    <w:rsid w:val="00072AEC"/>
    <w:rsid w:val="00073575"/>
    <w:rsid w:val="00076A8F"/>
    <w:rsid w:val="00083FBA"/>
    <w:rsid w:val="000944FE"/>
    <w:rsid w:val="0009711A"/>
    <w:rsid w:val="000A0E94"/>
    <w:rsid w:val="000A44CE"/>
    <w:rsid w:val="000B19C7"/>
    <w:rsid w:val="000B557C"/>
    <w:rsid w:val="000C5B61"/>
    <w:rsid w:val="000D57A5"/>
    <w:rsid w:val="000D71CF"/>
    <w:rsid w:val="000D763E"/>
    <w:rsid w:val="000D7E67"/>
    <w:rsid w:val="000F26BE"/>
    <w:rsid w:val="000F393B"/>
    <w:rsid w:val="000F79F7"/>
    <w:rsid w:val="000F7A25"/>
    <w:rsid w:val="00117ABB"/>
    <w:rsid w:val="00122113"/>
    <w:rsid w:val="001236D7"/>
    <w:rsid w:val="00124EE7"/>
    <w:rsid w:val="00137E75"/>
    <w:rsid w:val="00144D95"/>
    <w:rsid w:val="0014506A"/>
    <w:rsid w:val="001457FF"/>
    <w:rsid w:val="0015296F"/>
    <w:rsid w:val="00163D51"/>
    <w:rsid w:val="00167019"/>
    <w:rsid w:val="001715C2"/>
    <w:rsid w:val="001718F7"/>
    <w:rsid w:val="00185F52"/>
    <w:rsid w:val="001873C8"/>
    <w:rsid w:val="001919A4"/>
    <w:rsid w:val="001A577E"/>
    <w:rsid w:val="001B177C"/>
    <w:rsid w:val="001B2D78"/>
    <w:rsid w:val="001B43B5"/>
    <w:rsid w:val="001F19E0"/>
    <w:rsid w:val="001F6702"/>
    <w:rsid w:val="00206FA7"/>
    <w:rsid w:val="00221CF1"/>
    <w:rsid w:val="00223B0E"/>
    <w:rsid w:val="00223BA7"/>
    <w:rsid w:val="00224119"/>
    <w:rsid w:val="00225E73"/>
    <w:rsid w:val="00227194"/>
    <w:rsid w:val="00227783"/>
    <w:rsid w:val="002377B7"/>
    <w:rsid w:val="002543BF"/>
    <w:rsid w:val="00256B44"/>
    <w:rsid w:val="00261706"/>
    <w:rsid w:val="00261D3C"/>
    <w:rsid w:val="00265550"/>
    <w:rsid w:val="002673CB"/>
    <w:rsid w:val="00271DC3"/>
    <w:rsid w:val="00280324"/>
    <w:rsid w:val="00280D9C"/>
    <w:rsid w:val="00285F09"/>
    <w:rsid w:val="00290F3D"/>
    <w:rsid w:val="0029208D"/>
    <w:rsid w:val="0029376D"/>
    <w:rsid w:val="00293A7D"/>
    <w:rsid w:val="00297547"/>
    <w:rsid w:val="002B3FA2"/>
    <w:rsid w:val="002B7DEB"/>
    <w:rsid w:val="002C495C"/>
    <w:rsid w:val="002C55A8"/>
    <w:rsid w:val="002D52E2"/>
    <w:rsid w:val="002D7670"/>
    <w:rsid w:val="002E3427"/>
    <w:rsid w:val="002E5BE3"/>
    <w:rsid w:val="00306F26"/>
    <w:rsid w:val="00310DD9"/>
    <w:rsid w:val="0031337A"/>
    <w:rsid w:val="00313E0E"/>
    <w:rsid w:val="0031552B"/>
    <w:rsid w:val="00322478"/>
    <w:rsid w:val="003260CC"/>
    <w:rsid w:val="00327859"/>
    <w:rsid w:val="00332611"/>
    <w:rsid w:val="00335D14"/>
    <w:rsid w:val="00335E59"/>
    <w:rsid w:val="00347115"/>
    <w:rsid w:val="00361CC0"/>
    <w:rsid w:val="00363D67"/>
    <w:rsid w:val="00373866"/>
    <w:rsid w:val="003764AC"/>
    <w:rsid w:val="00384B9C"/>
    <w:rsid w:val="0039123A"/>
    <w:rsid w:val="0039468B"/>
    <w:rsid w:val="00397AB2"/>
    <w:rsid w:val="003A1348"/>
    <w:rsid w:val="003A17CB"/>
    <w:rsid w:val="003A36DB"/>
    <w:rsid w:val="003A7927"/>
    <w:rsid w:val="003B61F7"/>
    <w:rsid w:val="003C1DCA"/>
    <w:rsid w:val="003C3852"/>
    <w:rsid w:val="003C3FBF"/>
    <w:rsid w:val="003D108B"/>
    <w:rsid w:val="003D4E4E"/>
    <w:rsid w:val="003D7481"/>
    <w:rsid w:val="003E027B"/>
    <w:rsid w:val="003E3330"/>
    <w:rsid w:val="003F0EC8"/>
    <w:rsid w:val="003F15A4"/>
    <w:rsid w:val="003F30DE"/>
    <w:rsid w:val="00405225"/>
    <w:rsid w:val="00406EBB"/>
    <w:rsid w:val="0041144C"/>
    <w:rsid w:val="00416DA7"/>
    <w:rsid w:val="00416F6C"/>
    <w:rsid w:val="004279E7"/>
    <w:rsid w:val="0043062A"/>
    <w:rsid w:val="004315A1"/>
    <w:rsid w:val="00432482"/>
    <w:rsid w:val="00436249"/>
    <w:rsid w:val="00440820"/>
    <w:rsid w:val="0044157D"/>
    <w:rsid w:val="0044419B"/>
    <w:rsid w:val="004441CE"/>
    <w:rsid w:val="0045386F"/>
    <w:rsid w:val="0046008C"/>
    <w:rsid w:val="004600D2"/>
    <w:rsid w:val="00463A09"/>
    <w:rsid w:val="00475095"/>
    <w:rsid w:val="004A1902"/>
    <w:rsid w:val="004B1515"/>
    <w:rsid w:val="004B2C37"/>
    <w:rsid w:val="004B314C"/>
    <w:rsid w:val="004B33F3"/>
    <w:rsid w:val="004B3975"/>
    <w:rsid w:val="004B3F14"/>
    <w:rsid w:val="004C3D0F"/>
    <w:rsid w:val="004C3D4B"/>
    <w:rsid w:val="004D44A9"/>
    <w:rsid w:val="004E41FF"/>
    <w:rsid w:val="004E4B51"/>
    <w:rsid w:val="004F0ECA"/>
    <w:rsid w:val="00500FF6"/>
    <w:rsid w:val="005012F9"/>
    <w:rsid w:val="00502F6C"/>
    <w:rsid w:val="0051727F"/>
    <w:rsid w:val="00520C6F"/>
    <w:rsid w:val="00527093"/>
    <w:rsid w:val="0053320B"/>
    <w:rsid w:val="005345A5"/>
    <w:rsid w:val="00534736"/>
    <w:rsid w:val="0054291D"/>
    <w:rsid w:val="0054773E"/>
    <w:rsid w:val="00554602"/>
    <w:rsid w:val="00560B3A"/>
    <w:rsid w:val="005632E0"/>
    <w:rsid w:val="00566A4D"/>
    <w:rsid w:val="005723AA"/>
    <w:rsid w:val="0057286B"/>
    <w:rsid w:val="00573EEB"/>
    <w:rsid w:val="005838B4"/>
    <w:rsid w:val="00591EDB"/>
    <w:rsid w:val="00592EC4"/>
    <w:rsid w:val="00594E77"/>
    <w:rsid w:val="005A0208"/>
    <w:rsid w:val="005A19DA"/>
    <w:rsid w:val="005A2189"/>
    <w:rsid w:val="005A64B0"/>
    <w:rsid w:val="005C330A"/>
    <w:rsid w:val="005C6255"/>
    <w:rsid w:val="005C709E"/>
    <w:rsid w:val="005D0B83"/>
    <w:rsid w:val="005D0E36"/>
    <w:rsid w:val="005D15B2"/>
    <w:rsid w:val="005D40D8"/>
    <w:rsid w:val="005E656C"/>
    <w:rsid w:val="005F33ED"/>
    <w:rsid w:val="005F4E31"/>
    <w:rsid w:val="005F5049"/>
    <w:rsid w:val="006130E0"/>
    <w:rsid w:val="00632840"/>
    <w:rsid w:val="00637B9D"/>
    <w:rsid w:val="00642384"/>
    <w:rsid w:val="006434D6"/>
    <w:rsid w:val="006475DD"/>
    <w:rsid w:val="0065671C"/>
    <w:rsid w:val="00656788"/>
    <w:rsid w:val="00663AB2"/>
    <w:rsid w:val="00665CC5"/>
    <w:rsid w:val="00670200"/>
    <w:rsid w:val="006752F8"/>
    <w:rsid w:val="00680B60"/>
    <w:rsid w:val="00685419"/>
    <w:rsid w:val="00686909"/>
    <w:rsid w:val="006903DD"/>
    <w:rsid w:val="0069412D"/>
    <w:rsid w:val="00695B63"/>
    <w:rsid w:val="006A1B02"/>
    <w:rsid w:val="006A4C76"/>
    <w:rsid w:val="006A64E0"/>
    <w:rsid w:val="006B0DF6"/>
    <w:rsid w:val="006C1CC1"/>
    <w:rsid w:val="006C1DB8"/>
    <w:rsid w:val="006D265F"/>
    <w:rsid w:val="006D58DE"/>
    <w:rsid w:val="006D5F40"/>
    <w:rsid w:val="006D6E63"/>
    <w:rsid w:val="006E214E"/>
    <w:rsid w:val="006F2265"/>
    <w:rsid w:val="006F2976"/>
    <w:rsid w:val="006F38FD"/>
    <w:rsid w:val="00701339"/>
    <w:rsid w:val="007061E6"/>
    <w:rsid w:val="0071051B"/>
    <w:rsid w:val="0073305B"/>
    <w:rsid w:val="00737E98"/>
    <w:rsid w:val="00743353"/>
    <w:rsid w:val="00743AAA"/>
    <w:rsid w:val="00743FBC"/>
    <w:rsid w:val="0075191D"/>
    <w:rsid w:val="007806E0"/>
    <w:rsid w:val="00783030"/>
    <w:rsid w:val="00791C43"/>
    <w:rsid w:val="00794D1B"/>
    <w:rsid w:val="00795731"/>
    <w:rsid w:val="007A3D83"/>
    <w:rsid w:val="007B1410"/>
    <w:rsid w:val="007B2F8F"/>
    <w:rsid w:val="007B392C"/>
    <w:rsid w:val="007C0504"/>
    <w:rsid w:val="007C47B5"/>
    <w:rsid w:val="007D0381"/>
    <w:rsid w:val="007D1D4B"/>
    <w:rsid w:val="007D691B"/>
    <w:rsid w:val="007E46FD"/>
    <w:rsid w:val="007F4D6A"/>
    <w:rsid w:val="00800ADB"/>
    <w:rsid w:val="0080749F"/>
    <w:rsid w:val="008109B3"/>
    <w:rsid w:val="008124E2"/>
    <w:rsid w:val="008137F6"/>
    <w:rsid w:val="008142C2"/>
    <w:rsid w:val="00816412"/>
    <w:rsid w:val="00822B84"/>
    <w:rsid w:val="00824C30"/>
    <w:rsid w:val="00825F9F"/>
    <w:rsid w:val="00833F22"/>
    <w:rsid w:val="00845099"/>
    <w:rsid w:val="00857B04"/>
    <w:rsid w:val="008727F4"/>
    <w:rsid w:val="00877E32"/>
    <w:rsid w:val="008810BB"/>
    <w:rsid w:val="008863D9"/>
    <w:rsid w:val="0089247E"/>
    <w:rsid w:val="00896013"/>
    <w:rsid w:val="008A39B5"/>
    <w:rsid w:val="008A55B7"/>
    <w:rsid w:val="008B2B34"/>
    <w:rsid w:val="008B389B"/>
    <w:rsid w:val="008C1953"/>
    <w:rsid w:val="008C205A"/>
    <w:rsid w:val="008C5C66"/>
    <w:rsid w:val="008D00D8"/>
    <w:rsid w:val="008D3ABF"/>
    <w:rsid w:val="008E246E"/>
    <w:rsid w:val="008E2AE9"/>
    <w:rsid w:val="008E4EA5"/>
    <w:rsid w:val="008F6095"/>
    <w:rsid w:val="008F732D"/>
    <w:rsid w:val="00902BEE"/>
    <w:rsid w:val="00905A76"/>
    <w:rsid w:val="009114AF"/>
    <w:rsid w:val="00917B98"/>
    <w:rsid w:val="00926788"/>
    <w:rsid w:val="00933506"/>
    <w:rsid w:val="00942558"/>
    <w:rsid w:val="00943B41"/>
    <w:rsid w:val="00947661"/>
    <w:rsid w:val="00951CA8"/>
    <w:rsid w:val="00955535"/>
    <w:rsid w:val="0095728F"/>
    <w:rsid w:val="009636D2"/>
    <w:rsid w:val="00963872"/>
    <w:rsid w:val="00963C80"/>
    <w:rsid w:val="00963DFB"/>
    <w:rsid w:val="0096447F"/>
    <w:rsid w:val="009661E0"/>
    <w:rsid w:val="0097515A"/>
    <w:rsid w:val="00980530"/>
    <w:rsid w:val="00980832"/>
    <w:rsid w:val="00984B4F"/>
    <w:rsid w:val="00986DC0"/>
    <w:rsid w:val="0099123E"/>
    <w:rsid w:val="009924B8"/>
    <w:rsid w:val="009952B1"/>
    <w:rsid w:val="00995F53"/>
    <w:rsid w:val="009972C8"/>
    <w:rsid w:val="00997AE3"/>
    <w:rsid w:val="009A7BAD"/>
    <w:rsid w:val="009B180F"/>
    <w:rsid w:val="009B247C"/>
    <w:rsid w:val="009B3DCF"/>
    <w:rsid w:val="009B4397"/>
    <w:rsid w:val="009B7847"/>
    <w:rsid w:val="009C0760"/>
    <w:rsid w:val="009C5126"/>
    <w:rsid w:val="009D4095"/>
    <w:rsid w:val="009D410B"/>
    <w:rsid w:val="009D416C"/>
    <w:rsid w:val="009D543D"/>
    <w:rsid w:val="009E05B7"/>
    <w:rsid w:val="009E210B"/>
    <w:rsid w:val="009E4D53"/>
    <w:rsid w:val="009F5DF0"/>
    <w:rsid w:val="009F616D"/>
    <w:rsid w:val="00A11E38"/>
    <w:rsid w:val="00A16B58"/>
    <w:rsid w:val="00A24AFB"/>
    <w:rsid w:val="00A30DF0"/>
    <w:rsid w:val="00A415DF"/>
    <w:rsid w:val="00A5013F"/>
    <w:rsid w:val="00A5037E"/>
    <w:rsid w:val="00A52F84"/>
    <w:rsid w:val="00A558AA"/>
    <w:rsid w:val="00A60888"/>
    <w:rsid w:val="00A6288D"/>
    <w:rsid w:val="00A70BD4"/>
    <w:rsid w:val="00A77787"/>
    <w:rsid w:val="00A778FF"/>
    <w:rsid w:val="00A849F8"/>
    <w:rsid w:val="00A93026"/>
    <w:rsid w:val="00A9512E"/>
    <w:rsid w:val="00A95ECB"/>
    <w:rsid w:val="00AA14DC"/>
    <w:rsid w:val="00AA1956"/>
    <w:rsid w:val="00AA2018"/>
    <w:rsid w:val="00AA226A"/>
    <w:rsid w:val="00AB1D87"/>
    <w:rsid w:val="00AB277A"/>
    <w:rsid w:val="00AB7FA3"/>
    <w:rsid w:val="00AC240B"/>
    <w:rsid w:val="00AC3EA7"/>
    <w:rsid w:val="00AD053E"/>
    <w:rsid w:val="00AD5D8F"/>
    <w:rsid w:val="00AE05C7"/>
    <w:rsid w:val="00AE08A7"/>
    <w:rsid w:val="00B04FEA"/>
    <w:rsid w:val="00B052EC"/>
    <w:rsid w:val="00B14952"/>
    <w:rsid w:val="00B163AD"/>
    <w:rsid w:val="00B16753"/>
    <w:rsid w:val="00B23CEA"/>
    <w:rsid w:val="00B23E2D"/>
    <w:rsid w:val="00B2773A"/>
    <w:rsid w:val="00B34A0A"/>
    <w:rsid w:val="00B40DFA"/>
    <w:rsid w:val="00B4487F"/>
    <w:rsid w:val="00B533E9"/>
    <w:rsid w:val="00B57E5C"/>
    <w:rsid w:val="00B7256C"/>
    <w:rsid w:val="00B7737A"/>
    <w:rsid w:val="00B81478"/>
    <w:rsid w:val="00B81AA3"/>
    <w:rsid w:val="00B83C1B"/>
    <w:rsid w:val="00B85655"/>
    <w:rsid w:val="00B94FEF"/>
    <w:rsid w:val="00BA02E5"/>
    <w:rsid w:val="00BA755E"/>
    <w:rsid w:val="00BB09B2"/>
    <w:rsid w:val="00BB147C"/>
    <w:rsid w:val="00BB2996"/>
    <w:rsid w:val="00BB4EF3"/>
    <w:rsid w:val="00BC5A7F"/>
    <w:rsid w:val="00BE7498"/>
    <w:rsid w:val="00BF4DBA"/>
    <w:rsid w:val="00BF52EE"/>
    <w:rsid w:val="00BF5F2E"/>
    <w:rsid w:val="00C00C4B"/>
    <w:rsid w:val="00C04610"/>
    <w:rsid w:val="00C074AF"/>
    <w:rsid w:val="00C10AB6"/>
    <w:rsid w:val="00C145B8"/>
    <w:rsid w:val="00C1491F"/>
    <w:rsid w:val="00C16050"/>
    <w:rsid w:val="00C16F43"/>
    <w:rsid w:val="00C22867"/>
    <w:rsid w:val="00C264F1"/>
    <w:rsid w:val="00C35D1D"/>
    <w:rsid w:val="00C35E67"/>
    <w:rsid w:val="00C37111"/>
    <w:rsid w:val="00C52E27"/>
    <w:rsid w:val="00C60D38"/>
    <w:rsid w:val="00C66ACF"/>
    <w:rsid w:val="00C7413C"/>
    <w:rsid w:val="00C75122"/>
    <w:rsid w:val="00C75E72"/>
    <w:rsid w:val="00C819F1"/>
    <w:rsid w:val="00C81C1C"/>
    <w:rsid w:val="00C92739"/>
    <w:rsid w:val="00C97523"/>
    <w:rsid w:val="00CB3896"/>
    <w:rsid w:val="00CC38EC"/>
    <w:rsid w:val="00CC4C7E"/>
    <w:rsid w:val="00CD293F"/>
    <w:rsid w:val="00CD7E8A"/>
    <w:rsid w:val="00CE0954"/>
    <w:rsid w:val="00CE09BA"/>
    <w:rsid w:val="00CE1A15"/>
    <w:rsid w:val="00CF0270"/>
    <w:rsid w:val="00CF31F9"/>
    <w:rsid w:val="00D13378"/>
    <w:rsid w:val="00D13E79"/>
    <w:rsid w:val="00D201CD"/>
    <w:rsid w:val="00D224BF"/>
    <w:rsid w:val="00D30D20"/>
    <w:rsid w:val="00D36A2A"/>
    <w:rsid w:val="00D41401"/>
    <w:rsid w:val="00D41716"/>
    <w:rsid w:val="00D46170"/>
    <w:rsid w:val="00D5252E"/>
    <w:rsid w:val="00D5421F"/>
    <w:rsid w:val="00D57CAB"/>
    <w:rsid w:val="00D63460"/>
    <w:rsid w:val="00D662B8"/>
    <w:rsid w:val="00D71982"/>
    <w:rsid w:val="00D728B4"/>
    <w:rsid w:val="00D767C5"/>
    <w:rsid w:val="00D76980"/>
    <w:rsid w:val="00D76EE0"/>
    <w:rsid w:val="00D81A35"/>
    <w:rsid w:val="00D81D82"/>
    <w:rsid w:val="00D92AF0"/>
    <w:rsid w:val="00DA4263"/>
    <w:rsid w:val="00DA5F99"/>
    <w:rsid w:val="00DB11EB"/>
    <w:rsid w:val="00DB3BBC"/>
    <w:rsid w:val="00DC4B78"/>
    <w:rsid w:val="00DD0E58"/>
    <w:rsid w:val="00DD1F1E"/>
    <w:rsid w:val="00DE0394"/>
    <w:rsid w:val="00DE2B74"/>
    <w:rsid w:val="00DE5005"/>
    <w:rsid w:val="00DE743F"/>
    <w:rsid w:val="00DF00A2"/>
    <w:rsid w:val="00DF1066"/>
    <w:rsid w:val="00E06E3C"/>
    <w:rsid w:val="00E17575"/>
    <w:rsid w:val="00E21BFD"/>
    <w:rsid w:val="00E232F5"/>
    <w:rsid w:val="00E270C6"/>
    <w:rsid w:val="00E302ED"/>
    <w:rsid w:val="00E52054"/>
    <w:rsid w:val="00E5500D"/>
    <w:rsid w:val="00E568F9"/>
    <w:rsid w:val="00E624DE"/>
    <w:rsid w:val="00E83F41"/>
    <w:rsid w:val="00E954A1"/>
    <w:rsid w:val="00E97D42"/>
    <w:rsid w:val="00EA0422"/>
    <w:rsid w:val="00EA1CAB"/>
    <w:rsid w:val="00EA2440"/>
    <w:rsid w:val="00EA49D7"/>
    <w:rsid w:val="00EA7863"/>
    <w:rsid w:val="00EA7B71"/>
    <w:rsid w:val="00EB2134"/>
    <w:rsid w:val="00EB2DBE"/>
    <w:rsid w:val="00EC64F6"/>
    <w:rsid w:val="00EC7735"/>
    <w:rsid w:val="00ED1270"/>
    <w:rsid w:val="00ED4A0F"/>
    <w:rsid w:val="00EE4F23"/>
    <w:rsid w:val="00EE64C8"/>
    <w:rsid w:val="00EF2255"/>
    <w:rsid w:val="00EF780A"/>
    <w:rsid w:val="00F035A0"/>
    <w:rsid w:val="00F05D52"/>
    <w:rsid w:val="00F1569C"/>
    <w:rsid w:val="00F1789E"/>
    <w:rsid w:val="00F22884"/>
    <w:rsid w:val="00F230BA"/>
    <w:rsid w:val="00F35A79"/>
    <w:rsid w:val="00F43E9A"/>
    <w:rsid w:val="00F50AC3"/>
    <w:rsid w:val="00F521BC"/>
    <w:rsid w:val="00F54D5E"/>
    <w:rsid w:val="00F553C1"/>
    <w:rsid w:val="00F5587E"/>
    <w:rsid w:val="00F56836"/>
    <w:rsid w:val="00F5688B"/>
    <w:rsid w:val="00F5727A"/>
    <w:rsid w:val="00F61D96"/>
    <w:rsid w:val="00F66342"/>
    <w:rsid w:val="00F74070"/>
    <w:rsid w:val="00F77A49"/>
    <w:rsid w:val="00F86751"/>
    <w:rsid w:val="00F97096"/>
    <w:rsid w:val="00FA001B"/>
    <w:rsid w:val="00FA4363"/>
    <w:rsid w:val="00FB0A28"/>
    <w:rsid w:val="00FB0DD2"/>
    <w:rsid w:val="00FB723D"/>
    <w:rsid w:val="00FC66AB"/>
    <w:rsid w:val="00FD68BD"/>
    <w:rsid w:val="00FE19A8"/>
    <w:rsid w:val="00FE333C"/>
    <w:rsid w:val="00FE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A95EC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95ECB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link w:val="ab"/>
    <w:uiPriority w:val="1"/>
    <w:qFormat/>
    <w:rsid w:val="00E97D42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A95ECB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D41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b">
    <w:name w:val="Без интервала Знак"/>
    <w:link w:val="aa"/>
    <w:uiPriority w:val="1"/>
    <w:locked/>
    <w:rsid w:val="0054291D"/>
    <w:rPr>
      <w:rFonts w:ascii="Calibri" w:eastAsia="Calibri" w:hAnsi="Calibri" w:cs="Times New Roman"/>
    </w:rPr>
  </w:style>
  <w:style w:type="character" w:styleId="ac">
    <w:name w:val="Strong"/>
    <w:uiPriority w:val="22"/>
    <w:qFormat/>
    <w:rsid w:val="005429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54;&#1073;&#1098;&#1103;&#1074;&#1083;&#1077;&#1085;&#1080;&#1103;%20&#8470;17%20&#1086;&#1090;%2031.03.2021&#1075;%20(1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717E6-37CC-4356-B159-F15E501E4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Объявления №17 от 31.03.2021г (1)</Template>
  <TotalTime>36</TotalTime>
  <Pages>1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cp:lastPrinted>2019-05-16T08:17:00Z</cp:lastPrinted>
  <dcterms:created xsi:type="dcterms:W3CDTF">2021-04-01T09:22:00Z</dcterms:created>
  <dcterms:modified xsi:type="dcterms:W3CDTF">2021-04-02T10:08:00Z</dcterms:modified>
</cp:coreProperties>
</file>