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E95353">
        <w:rPr>
          <w:rFonts w:ascii="Times New Roman" w:hAnsi="Times New Roman" w:cs="Times New Roman"/>
          <w:b/>
          <w:sz w:val="24"/>
          <w:szCs w:val="24"/>
        </w:rPr>
        <w:t xml:space="preserve"> №15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4536"/>
        <w:gridCol w:w="993"/>
        <w:gridCol w:w="992"/>
        <w:gridCol w:w="1276"/>
      </w:tblGrid>
      <w:tr w:rsidR="005F3DD3" w:rsidRPr="00FC66AB" w:rsidTr="00CC1614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5F3DD3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680DF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F3DD3" w:rsidRPr="00AA3820" w:rsidTr="00CC1614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354678" w:rsidP="00680DFE">
            <w:pPr>
              <w:widowControl w:val="0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96103C">
              <w:rPr>
                <w:rFonts w:ascii="Times New Roman" w:hAnsi="Times New Roman" w:cs="Times New Roman"/>
                <w:lang w:val="kk-KZ"/>
              </w:rPr>
              <w:t xml:space="preserve">Севофлуран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96103C">
              <w:rPr>
                <w:rFonts w:eastAsia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Жидкость для ингаляционного наркоза ,250 мл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sz w:val="20"/>
                <w:szCs w:val="20"/>
                <w:lang w:val="kk-KZ"/>
              </w:rPr>
            </w:pPr>
            <w:r w:rsidRPr="0096103C"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  <w:sz w:val="20"/>
                <w:szCs w:val="20"/>
              </w:rPr>
            </w:pPr>
            <w:r w:rsidRPr="009610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307 983,6</w:t>
            </w:r>
          </w:p>
        </w:tc>
      </w:tr>
      <w:tr w:rsidR="005F3DD3" w:rsidRPr="00AA3820" w:rsidTr="00CC1614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96103C">
              <w:rPr>
                <w:rFonts w:ascii="Times New Roman" w:hAnsi="Times New Roman" w:cs="Times New Roman"/>
              </w:rPr>
              <w:t>Тиопентал</w:t>
            </w:r>
            <w:proofErr w:type="spellEnd"/>
            <w:r w:rsidRPr="0096103C">
              <w:rPr>
                <w:rFonts w:ascii="Times New Roman" w:hAnsi="Times New Roman" w:cs="Times New Roman"/>
              </w:rPr>
              <w:t xml:space="preserve"> натрия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6103C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Л</w:t>
            </w:r>
            <w:r w:rsidRPr="009610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иофилизат</w:t>
            </w:r>
            <w:proofErr w:type="spellEnd"/>
            <w:r w:rsidRPr="009610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для приготовления раствора для внутривенного введения ,1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lang w:val="kk-KZ"/>
              </w:rPr>
            </w:pPr>
            <w:r w:rsidRPr="0096103C">
              <w:rPr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69 860,8</w:t>
            </w:r>
          </w:p>
        </w:tc>
      </w:tr>
      <w:tr w:rsidR="005F3DD3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proofErr w:type="spellStart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Каптоприл</w:t>
            </w:r>
            <w:proofErr w:type="spellEnd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Таблетки 25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lang w:val="kk-KZ"/>
              </w:rPr>
            </w:pPr>
            <w:r w:rsidRPr="0096103C">
              <w:rPr>
                <w:lang w:val="kk-KZ"/>
              </w:rPr>
              <w:t>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21 663</w:t>
            </w:r>
          </w:p>
        </w:tc>
      </w:tr>
      <w:tr w:rsidR="00F54CD6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Pr="0096103C" w:rsidRDefault="00DE05AF" w:rsidP="008E7378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Сыворотка противостолбнячная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Pr="0096103C" w:rsidRDefault="00DE05AF" w:rsidP="008E73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 xml:space="preserve">Лошадиная очищенная концентрированная жидкая р-р для в/м и </w:t>
            </w:r>
            <w:proofErr w:type="gramStart"/>
            <w:r w:rsidRPr="009610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6103C">
              <w:rPr>
                <w:rFonts w:ascii="Times New Roman" w:eastAsia="Times New Roman" w:hAnsi="Times New Roman" w:cs="Times New Roman"/>
              </w:rPr>
              <w:t>/к введения 3000МЕ –</w:t>
            </w:r>
            <w:proofErr w:type="spellStart"/>
            <w:r w:rsidRPr="0096103C">
              <w:rPr>
                <w:rFonts w:ascii="Times New Roman" w:eastAsia="Times New Roman" w:hAnsi="Times New Roman" w:cs="Times New Roman"/>
              </w:rPr>
              <w:t>амп</w:t>
            </w:r>
            <w:proofErr w:type="spellEnd"/>
            <w:r w:rsidRPr="0096103C">
              <w:rPr>
                <w:rFonts w:ascii="Times New Roman" w:eastAsia="Times New Roman" w:hAnsi="Times New Roman" w:cs="Times New Roman"/>
              </w:rPr>
              <w:t xml:space="preserve"> 1 мл №5 в комплекте с сывороткой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Pr="0096103C" w:rsidRDefault="00DE05AF" w:rsidP="002F7CA7">
            <w:pPr>
              <w:jc w:val="center"/>
            </w:pPr>
            <w:proofErr w:type="spellStart"/>
            <w:r w:rsidRPr="0096103C"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140 000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8E7378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Прогестерон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8E73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Таблетки ,100 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</w:pPr>
            <w:proofErr w:type="spellStart"/>
            <w:proofErr w:type="gramStart"/>
            <w:r w:rsidRPr="0096103C">
              <w:t>таб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130 620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Натрия гидрокарбонат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4%200,0 стерильно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</w:pPr>
            <w:proofErr w:type="spellStart"/>
            <w:r w:rsidRPr="0096103C"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2F7CA7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144 000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proofErr w:type="spellStart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Фурациллин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1*5000,400 мл стерильно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</w:pPr>
            <w:proofErr w:type="spellStart"/>
            <w:r w:rsidRPr="0096103C"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2F7CA7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2F7CA7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A7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A7" w:rsidRPr="0096103C" w:rsidRDefault="002F7CA7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Перекись водорода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A7" w:rsidRPr="0096103C" w:rsidRDefault="002F7CA7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6%500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CA7" w:rsidRPr="0096103C" w:rsidRDefault="002F7CA7" w:rsidP="002F7CA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CA7" w:rsidRPr="0096103C" w:rsidRDefault="002F7CA7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CA7" w:rsidRDefault="002F7CA7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F5268A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proofErr w:type="spellStart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Фентанил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0,005%2 мл в ампулах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</w:pPr>
            <w:proofErr w:type="spellStart"/>
            <w:r w:rsidRPr="0096103C"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32 042,75</w:t>
            </w:r>
          </w:p>
        </w:tc>
      </w:tr>
      <w:tr w:rsidR="00F5268A" w:rsidRPr="00AA3820" w:rsidTr="00CC1614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8A" w:rsidRPr="0096103C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8A" w:rsidRPr="0096103C" w:rsidRDefault="00F5268A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96103C">
              <w:t>Препараты железа (III) для парентерального применения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8A" w:rsidRPr="0096103C" w:rsidRDefault="00F5268A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раствор для внутривенного введения 100 мг/2 мл с наличием терапевтического показания к лечению анемии беременных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8A" w:rsidRPr="0096103C" w:rsidRDefault="00F5268A" w:rsidP="002F7CA7">
            <w:pPr>
              <w:jc w:val="center"/>
            </w:pPr>
            <w:proofErr w:type="spellStart"/>
            <w:r w:rsidRPr="0096103C"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8A" w:rsidRPr="0096103C" w:rsidRDefault="00F5268A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8A" w:rsidRPr="0096103C" w:rsidRDefault="00CC1614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641 788</w:t>
            </w:r>
          </w:p>
        </w:tc>
      </w:tr>
      <w:tr w:rsidR="00ED6CBE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BE" w:rsidRPr="0096103C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BE" w:rsidRPr="0096103C" w:rsidRDefault="00ED6CBE" w:rsidP="00680DFE">
            <w:pPr>
              <w:widowControl w:val="0"/>
              <w:suppressAutoHyphens/>
            </w:pPr>
            <w:r w:rsidRPr="0096103C">
              <w:t>Натрия хлорид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BE" w:rsidRPr="0096103C" w:rsidRDefault="00ED6CBE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 xml:space="preserve">0,9%100,0 во флаконе из полипропилена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CBE" w:rsidRPr="0096103C" w:rsidRDefault="00ED6CBE" w:rsidP="002F7CA7">
            <w:pPr>
              <w:jc w:val="center"/>
            </w:pPr>
            <w:proofErr w:type="spellStart"/>
            <w:r w:rsidRPr="0096103C"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CBE" w:rsidRPr="0096103C" w:rsidRDefault="00ED6CBE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CBE" w:rsidRPr="0096103C" w:rsidRDefault="00ED6CBE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1 319 040</w:t>
            </w:r>
          </w:p>
        </w:tc>
      </w:tr>
      <w:tr w:rsidR="00F54CD6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Pr="002F7CA7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DE05AF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DE05AF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№24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bookmarkStart w:id="0" w:name="_GoBack"/>
            <w:bookmarkEnd w:id="0"/>
            <w:r>
              <w:rPr>
                <w:color w:val="000000"/>
              </w:rPr>
              <w:t>000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2F7CA7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№26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316A72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12 400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2F7CA7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№28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12 800</w:t>
            </w:r>
          </w:p>
        </w:tc>
      </w:tr>
      <w:tr w:rsidR="00DE05AF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2F7CA7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№30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9 900</w:t>
            </w:r>
          </w:p>
        </w:tc>
      </w:tr>
      <w:tr w:rsidR="001B398E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E" w:rsidRPr="002F7CA7" w:rsidRDefault="006A446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E" w:rsidRPr="00E40100" w:rsidRDefault="001B398E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Шприц </w:t>
            </w:r>
            <w:r w:rsidR="006A4469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инъекционный 3-х компонентный 2 мл с иглами 23 </w:t>
            </w:r>
            <w:r w:rsidR="006A4469">
              <w:rPr>
                <w:rFonts w:ascii="Times New Roman" w:eastAsia="Droid Sans" w:hAnsi="Times New Roman" w:cs="Times New Roman"/>
                <w:kern w:val="1"/>
                <w:lang w:val="en-US" w:eastAsia="zh-CN" w:bidi="hi-IN"/>
              </w:rPr>
              <w:t>G</w:t>
            </w:r>
            <w:r w:rsidR="00E40100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*1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E" w:rsidRDefault="006A4469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Изготовлен из высококачественного пластика и состоит из поршня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85E6B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="00B85E6B">
              <w:rPr>
                <w:rFonts w:ascii="Times New Roman" w:eastAsia="Times New Roman" w:hAnsi="Times New Roman" w:cs="Times New Roman"/>
              </w:rPr>
              <w:t xml:space="preserve"> уплотнительного резинового кольца , цилиндра с градуировкой , игла с </w:t>
            </w:r>
            <w:r w:rsidR="00B85E6B">
              <w:rPr>
                <w:rFonts w:ascii="Times New Roman" w:eastAsia="Times New Roman" w:hAnsi="Times New Roman" w:cs="Times New Roman"/>
              </w:rPr>
              <w:lastRenderedPageBreak/>
              <w:t xml:space="preserve">трехгранной заточкой покрыта тонким слоем силикона стерилизован </w:t>
            </w:r>
            <w:proofErr w:type="spellStart"/>
            <w:r w:rsidR="00B85E6B">
              <w:rPr>
                <w:rFonts w:ascii="Times New Roman" w:eastAsia="Times New Roman" w:hAnsi="Times New Roman" w:cs="Times New Roman"/>
              </w:rPr>
              <w:t>этиленоксидом</w:t>
            </w:r>
            <w:proofErr w:type="spellEnd"/>
            <w:r w:rsidR="00B85E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98E" w:rsidRDefault="00B85E6B" w:rsidP="002F7CA7">
            <w:pPr>
              <w:jc w:val="center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98E" w:rsidRDefault="00B85E6B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98E" w:rsidRDefault="00B85E6B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1 584 000</w:t>
            </w:r>
          </w:p>
        </w:tc>
      </w:tr>
      <w:tr w:rsidR="00B85E6B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Pr="00E40100" w:rsidRDefault="00B85E6B" w:rsidP="00630132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Шприц инъекционный 3-х компонентный 5 мл с иглами 22 </w:t>
            </w:r>
            <w:r>
              <w:rPr>
                <w:rFonts w:ascii="Times New Roman" w:eastAsia="Droid Sans" w:hAnsi="Times New Roman" w:cs="Times New Roman"/>
                <w:kern w:val="1"/>
                <w:lang w:val="en-US" w:eastAsia="zh-CN" w:bidi="hi-IN"/>
              </w:rPr>
              <w:t>G</w:t>
            </w:r>
            <w:r w:rsidR="00E40100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*1  1/2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63013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Изготовлен из высококачественного пластика и состоит из поршня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уплотнительного резинового кольца , цилиндра с градуировкой , игла с трехгранной заточкой покрыта тонким слоем силикона стерилизован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этиленоксидом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E6B" w:rsidRDefault="00E40100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E6B" w:rsidRDefault="00E40100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E6B" w:rsidRDefault="00E40100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1 569 000</w:t>
            </w:r>
          </w:p>
        </w:tc>
      </w:tr>
      <w:tr w:rsidR="00E40100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00" w:rsidRDefault="00E40100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00" w:rsidRPr="00E40100" w:rsidRDefault="00E40100" w:rsidP="00630132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Шприц </w:t>
            </w:r>
            <w:r w:rsidR="001F6F3A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инъекционный 3-х компонентный 10</w:t>
            </w:r>
            <w:r w:rsidR="00CC1614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мл с иглами 21 </w:t>
            </w:r>
            <w:r>
              <w:rPr>
                <w:rFonts w:ascii="Times New Roman" w:eastAsia="Droid Sans" w:hAnsi="Times New Roman" w:cs="Times New Roman"/>
                <w:kern w:val="1"/>
                <w:lang w:val="en-US" w:eastAsia="zh-CN" w:bidi="hi-IN"/>
              </w:rPr>
              <w:t>G</w:t>
            </w: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*1  1/2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00" w:rsidRDefault="00E40100" w:rsidP="0063013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Изготовлен из высококачественного пластика и состоит из поршня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уплотнительного резинового кольца , цилиндра с градуировкой , игла с трехгранной заточкой покрыта тонким слоем силикона стерилизован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этиленоксидом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100" w:rsidRDefault="00E40100" w:rsidP="0063013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100" w:rsidRDefault="00CC1614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100" w:rsidRDefault="00CC1614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2 608 000</w:t>
            </w:r>
          </w:p>
        </w:tc>
      </w:tr>
      <w:tr w:rsidR="00DF2515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15" w:rsidRDefault="00DF251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15" w:rsidRDefault="00DF2515" w:rsidP="00630132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Шприц </w:t>
            </w: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инъекционный 3-х компонентный 20 мл с иглами 20</w:t>
            </w: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 w:cs="Times New Roman"/>
                <w:kern w:val="1"/>
                <w:lang w:val="en-US" w:eastAsia="zh-CN" w:bidi="hi-IN"/>
              </w:rPr>
              <w:t>G</w:t>
            </w: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*1  1/2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15" w:rsidRDefault="00DF2515" w:rsidP="0063013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Изготовлен из высококачественного пластика и состоит из поршня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уплотнительного резинового кольца , цилиндра с градуировкой , игла с трехгранной заточкой покрыта тонким слоем силикона стерилизован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этиленоксидом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515" w:rsidRDefault="00DF2515" w:rsidP="0063013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515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515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1 005 000</w:t>
            </w:r>
          </w:p>
        </w:tc>
      </w:tr>
      <w:tr w:rsidR="00CC1614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14" w:rsidRDefault="00DF251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14" w:rsidRDefault="00CC1614" w:rsidP="00CC1614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Набор полосок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14" w:rsidRDefault="00CC1614" w:rsidP="0063013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иммунохроматографических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для одновременного выявления от 2х до 18 наркотических соединений и их метаболитов в моче человека ИХА 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614" w:rsidRDefault="00CC1614" w:rsidP="0063013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614" w:rsidRDefault="00CC1614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614" w:rsidRDefault="00CC1614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320 000</w:t>
            </w:r>
          </w:p>
        </w:tc>
      </w:tr>
      <w:tr w:rsidR="00CC1614" w:rsidRPr="00AA3820" w:rsidTr="00CC1614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14" w:rsidRDefault="00DF2515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14" w:rsidRDefault="00DF2515" w:rsidP="00CC1614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Гель для УЗИ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14" w:rsidRDefault="00DF2515" w:rsidP="00630132">
            <w:pPr>
              <w:spacing w:after="0"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250 мл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614" w:rsidRDefault="00DF2515" w:rsidP="00630132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614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614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550 000</w:t>
            </w:r>
          </w:p>
        </w:tc>
      </w:tr>
    </w:tbl>
    <w:p w:rsidR="00B85E6B" w:rsidRDefault="00B85E6B" w:rsidP="009220C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календарных дней</w:t>
      </w:r>
      <w:proofErr w:type="gramStart"/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 31.12.2022г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хранится и транспортироваться в 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>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>03 мая</w:t>
      </w:r>
      <w:r w:rsidR="00EA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03 мая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32611"/>
    <w:rsid w:val="00335D14"/>
    <w:rsid w:val="00335E59"/>
    <w:rsid w:val="00346A40"/>
    <w:rsid w:val="00347115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C6F3F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3DD3"/>
    <w:rsid w:val="005F5049"/>
    <w:rsid w:val="00602440"/>
    <w:rsid w:val="006130E0"/>
    <w:rsid w:val="00632840"/>
    <w:rsid w:val="006369A4"/>
    <w:rsid w:val="00637779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103C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ECE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85E6B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E0954"/>
    <w:rsid w:val="00CE09BA"/>
    <w:rsid w:val="00CE30C9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C4DD9"/>
    <w:rsid w:val="00ED4A0F"/>
    <w:rsid w:val="00ED6CBE"/>
    <w:rsid w:val="00EE4634"/>
    <w:rsid w:val="00EE64C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AE1D-F25F-4357-9B04-39F111CA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1962</Words>
  <Characters>11186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cp:lastPrinted>2022-01-11T09:27:00Z</cp:lastPrinted>
  <dcterms:created xsi:type="dcterms:W3CDTF">2022-03-10T03:21:00Z</dcterms:created>
  <dcterms:modified xsi:type="dcterms:W3CDTF">2022-04-26T10:48:00Z</dcterms:modified>
</cp:coreProperties>
</file>