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4" w:rsidRDefault="00E60A84" w:rsidP="00E60A8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E60A84" w:rsidRDefault="00E60A84" w:rsidP="00E60A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к Правилам</w:t>
      </w:r>
    </w:p>
    <w:p w:rsidR="00E60A84" w:rsidRDefault="00E60A84" w:rsidP="00E60A84">
      <w:pPr>
        <w:jc w:val="right"/>
        <w:rPr>
          <w:b/>
        </w:rPr>
      </w:pPr>
    </w:p>
    <w:p w:rsidR="00E60A84" w:rsidRDefault="00E60A84" w:rsidP="00E60A84">
      <w:pPr>
        <w:jc w:val="right"/>
        <w:rPr>
          <w:b/>
        </w:rPr>
      </w:pPr>
    </w:p>
    <w:p w:rsidR="00E60A84" w:rsidRDefault="00E60A84" w:rsidP="00E60A84">
      <w:pPr>
        <w:jc w:val="center"/>
        <w:rPr>
          <w:b/>
        </w:rPr>
      </w:pPr>
      <w:r>
        <w:rPr>
          <w:b/>
        </w:rPr>
        <w:t>Протокол об итогах государственных закупках способом из одного источника  №3</w:t>
      </w:r>
    </w:p>
    <w:p w:rsidR="00E60A84" w:rsidRDefault="00E60A84" w:rsidP="00E60A84">
      <w:pPr>
        <w:rPr>
          <w:b/>
          <w:u w:val="single"/>
        </w:rPr>
      </w:pPr>
    </w:p>
    <w:p w:rsidR="00E60A84" w:rsidRDefault="00E60A84" w:rsidP="00E60A84">
      <w:pPr>
        <w:tabs>
          <w:tab w:val="left" w:pos="3840"/>
          <w:tab w:val="center" w:pos="5291"/>
        </w:tabs>
        <w:rPr>
          <w:i/>
          <w:sz w:val="28"/>
          <w:szCs w:val="28"/>
        </w:rPr>
      </w:pPr>
      <w:r>
        <w:rPr>
          <w:i/>
          <w:sz w:val="22"/>
          <w:szCs w:val="22"/>
        </w:rPr>
        <w:tab/>
        <w:t xml:space="preserve">      (название конкурса</w:t>
      </w:r>
      <w:r>
        <w:rPr>
          <w:i/>
          <w:sz w:val="28"/>
          <w:szCs w:val="28"/>
        </w:rPr>
        <w:t>)</w:t>
      </w:r>
    </w:p>
    <w:p w:rsidR="00E60A84" w:rsidRDefault="00E60A84" w:rsidP="00E60A84">
      <w:pPr>
        <w:tabs>
          <w:tab w:val="left" w:pos="3840"/>
          <w:tab w:val="center" w:pos="5291"/>
        </w:tabs>
        <w:rPr>
          <w:i/>
          <w:sz w:val="28"/>
          <w:szCs w:val="28"/>
        </w:rPr>
      </w:pPr>
    </w:p>
    <w:p w:rsidR="00E60A84" w:rsidRDefault="00E60A84" w:rsidP="00E60A84">
      <w:pPr>
        <w:jc w:val="center"/>
        <w:rPr>
          <w:i/>
          <w:sz w:val="28"/>
          <w:szCs w:val="28"/>
        </w:rPr>
      </w:pPr>
    </w:p>
    <w:p w:rsidR="00E60A84" w:rsidRDefault="00E60A84" w:rsidP="00E60A84">
      <w:pPr>
        <w:rPr>
          <w:u w:val="single"/>
        </w:rPr>
      </w:pPr>
      <w:r>
        <w:rPr>
          <w:u w:val="single"/>
        </w:rPr>
        <w:t>г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авлодар, ул.Абая 115</w:t>
      </w:r>
      <w:r>
        <w:t xml:space="preserve">                                                                                               29</w:t>
      </w:r>
      <w:r>
        <w:rPr>
          <w:u w:val="single"/>
        </w:rPr>
        <w:t>.03.2012г. в 15.00ч.</w:t>
      </w:r>
    </w:p>
    <w:p w:rsidR="00E60A84" w:rsidRDefault="00E60A84" w:rsidP="00E60A84">
      <w:pPr>
        <w:rPr>
          <w:i/>
          <w:sz w:val="22"/>
          <w:szCs w:val="22"/>
        </w:rPr>
      </w:pPr>
      <w:r>
        <w:rPr>
          <w:i/>
        </w:rPr>
        <w:t>(</w:t>
      </w:r>
      <w:r>
        <w:rPr>
          <w:i/>
          <w:sz w:val="22"/>
          <w:szCs w:val="22"/>
        </w:rPr>
        <w:t>Место нахождения)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i/>
          <w:sz w:val="22"/>
          <w:szCs w:val="22"/>
        </w:rPr>
        <w:t>(Время и дата)</w:t>
      </w:r>
    </w:p>
    <w:p w:rsidR="00E60A84" w:rsidRDefault="00E60A84" w:rsidP="00E60A84"/>
    <w:p w:rsidR="00E60A84" w:rsidRDefault="00E60A84" w:rsidP="00E60A84">
      <w:pPr>
        <w:jc w:val="both"/>
      </w:pPr>
      <w:r>
        <w:t>1.Организатор государственных закупок КГКП «Станция скорой и неотложной медицинской помощи г</w:t>
      </w:r>
      <w:proofErr w:type="gramStart"/>
      <w:r>
        <w:t>.П</w:t>
      </w:r>
      <w:proofErr w:type="gramEnd"/>
      <w:r>
        <w:t>авлодара», г.Павлодар, ул.Абая 115 провел закупки, способом из одного источника на закупку  услуги.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 xml:space="preserve">2. </w:t>
      </w:r>
      <w:proofErr w:type="gramStart"/>
      <w:r>
        <w:t>Сумма, выделенная для закупки  товара  составляет</w:t>
      </w:r>
      <w:proofErr w:type="gramEnd"/>
      <w:r>
        <w:t xml:space="preserve">  351000,00 тенге (Триста пятьдесят одна тысяча) тенге.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>3.Обоснование применение данного способа: на основани</w:t>
      </w:r>
      <w:proofErr w:type="gramStart"/>
      <w:r>
        <w:t>е</w:t>
      </w:r>
      <w:proofErr w:type="gramEnd"/>
      <w:r>
        <w:t xml:space="preserve"> п.4.,ст32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>4.Поставщик ТОО «Индустрия связи</w:t>
      </w:r>
      <w:r>
        <w:rPr>
          <w:b/>
        </w:rPr>
        <w:t>»</w:t>
      </w:r>
      <w:r>
        <w:t xml:space="preserve"> соответствует квалификационным требованиям.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>5. Поставщик  ТОО «Индустрия связи</w:t>
      </w:r>
      <w:r>
        <w:rPr>
          <w:b/>
        </w:rPr>
        <w:t>»</w:t>
      </w:r>
      <w:r>
        <w:t xml:space="preserve"> г</w:t>
      </w:r>
      <w:proofErr w:type="gramStart"/>
      <w:r>
        <w:t>.П</w:t>
      </w:r>
      <w:proofErr w:type="gramEnd"/>
      <w:r>
        <w:t xml:space="preserve">авлодар, ул. </w:t>
      </w:r>
      <w:proofErr w:type="spellStart"/>
      <w:r>
        <w:t>Ак.Сатпаева</w:t>
      </w:r>
      <w:proofErr w:type="spellEnd"/>
      <w:r>
        <w:t>, 50-104</w:t>
      </w:r>
    </w:p>
    <w:p w:rsidR="00E60A84" w:rsidRDefault="00E60A84" w:rsidP="00E60A84">
      <w:pPr>
        <w:jc w:val="both"/>
      </w:pPr>
      <w:r>
        <w:t xml:space="preserve"> Цена договора составляет  216000,00 тенге (двести шестнадцать тысяч) тенге.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>6.Эксперты не привлекались.</w:t>
      </w:r>
    </w:p>
    <w:p w:rsidR="00E60A84" w:rsidRDefault="00E60A84" w:rsidP="00E60A84">
      <w:pPr>
        <w:jc w:val="both"/>
      </w:pPr>
    </w:p>
    <w:p w:rsidR="00E60A84" w:rsidRDefault="00E60A84" w:rsidP="00E60A84">
      <w:pPr>
        <w:jc w:val="both"/>
      </w:pPr>
      <w:r>
        <w:t>7.Организатор государственных закупок по результатам  данных закупок способом из одного источника РЕШИЛ;</w:t>
      </w:r>
    </w:p>
    <w:p w:rsidR="00E60A84" w:rsidRDefault="00E60A84" w:rsidP="00E60A84">
      <w:pPr>
        <w:jc w:val="both"/>
      </w:pPr>
      <w:r>
        <w:t xml:space="preserve">  1)Произвести покупку товара  у поставщика  ТОО «Индустрия связи</w:t>
      </w:r>
      <w:r>
        <w:rPr>
          <w:b/>
        </w:rPr>
        <w:t>»</w:t>
      </w:r>
      <w:r>
        <w:t xml:space="preserve"> 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>. Ак.Сатпаева,50-104  и признать государственные закупки способом из одного источника состоявшимися.</w:t>
      </w:r>
    </w:p>
    <w:p w:rsidR="00E60A84" w:rsidRDefault="00E60A84" w:rsidP="00E60A84">
      <w:pPr>
        <w:jc w:val="both"/>
      </w:pPr>
      <w:r>
        <w:t xml:space="preserve">   2)Заказчику КГКП «Станций скорой и неотложной медицинской помощи г</w:t>
      </w:r>
      <w:proofErr w:type="gramStart"/>
      <w:r>
        <w:t>.П</w:t>
      </w:r>
      <w:proofErr w:type="gramEnd"/>
      <w:r>
        <w:t>авлодара» заключить договор о государственных закупках с ТОО «Индустрия связи</w:t>
      </w:r>
      <w:r>
        <w:rPr>
          <w:b/>
        </w:rPr>
        <w:t>»</w:t>
      </w:r>
      <w:r>
        <w:t xml:space="preserve"> в срок до 8.04.2013г.</w:t>
      </w:r>
    </w:p>
    <w:p w:rsidR="00E60A84" w:rsidRDefault="00E60A84" w:rsidP="00E60A84">
      <w:pPr>
        <w:jc w:val="both"/>
      </w:pPr>
      <w:r>
        <w:t xml:space="preserve">   3)Организатору государственных закупок КГКП «Станций скорой и неотложной медицинской помощи г</w:t>
      </w:r>
      <w:proofErr w:type="gramStart"/>
      <w:r>
        <w:t>.П</w:t>
      </w:r>
      <w:proofErr w:type="gramEnd"/>
      <w:r>
        <w:t xml:space="preserve">авлодара» направить текст  настоящего протокола на </w:t>
      </w:r>
      <w:proofErr w:type="spellStart"/>
      <w:r>
        <w:t>веб-сайте</w:t>
      </w:r>
      <w:proofErr w:type="spellEnd"/>
      <w:r>
        <w:t xml:space="preserve"> Заказчика.</w:t>
      </w:r>
    </w:p>
    <w:p w:rsidR="00E60A84" w:rsidRDefault="00E60A84" w:rsidP="00E60A84">
      <w:pPr>
        <w:jc w:val="both"/>
      </w:pPr>
    </w:p>
    <w:p w:rsidR="00E60A84" w:rsidRDefault="00E60A84" w:rsidP="00E60A84">
      <w:r>
        <w:t xml:space="preserve">  </w:t>
      </w:r>
    </w:p>
    <w:p w:rsidR="00E60A84" w:rsidRDefault="00E60A84" w:rsidP="00E60A84">
      <w:pPr>
        <w:rPr>
          <w:b/>
        </w:rPr>
      </w:pPr>
      <w:r>
        <w:rPr>
          <w:b/>
        </w:rPr>
        <w:t xml:space="preserve"> Главный  врач КГКП ССНМП      _________________  </w:t>
      </w:r>
      <w:proofErr w:type="spellStart"/>
      <w:r>
        <w:rPr>
          <w:b/>
        </w:rPr>
        <w:t>Ахметжанов</w:t>
      </w:r>
      <w:proofErr w:type="spellEnd"/>
      <w:r>
        <w:rPr>
          <w:b/>
        </w:rPr>
        <w:t xml:space="preserve"> К.К.</w:t>
      </w:r>
    </w:p>
    <w:p w:rsidR="00E60A84" w:rsidRDefault="00E60A84" w:rsidP="00E60A84">
      <w:pPr>
        <w:rPr>
          <w:b/>
        </w:rPr>
      </w:pPr>
    </w:p>
    <w:p w:rsidR="00E60A84" w:rsidRDefault="00E60A84" w:rsidP="00E60A84">
      <w:pPr>
        <w:rPr>
          <w:b/>
        </w:rPr>
      </w:pPr>
      <w:r>
        <w:rPr>
          <w:b/>
        </w:rPr>
        <w:t xml:space="preserve">Главный бухгалтер  КГКП ССНМП      __________________ </w:t>
      </w:r>
      <w:proofErr w:type="spellStart"/>
      <w:r>
        <w:rPr>
          <w:b/>
        </w:rPr>
        <w:t>Байбусинова</w:t>
      </w:r>
      <w:proofErr w:type="spellEnd"/>
      <w:r>
        <w:rPr>
          <w:b/>
        </w:rPr>
        <w:t xml:space="preserve"> Л.А.</w:t>
      </w:r>
    </w:p>
    <w:p w:rsidR="00E60A84" w:rsidRDefault="00E60A84" w:rsidP="00E60A84">
      <w:pPr>
        <w:rPr>
          <w:b/>
        </w:rPr>
      </w:pPr>
    </w:p>
    <w:p w:rsidR="00E60A84" w:rsidRDefault="00E60A84" w:rsidP="00E60A84">
      <w:pPr>
        <w:rPr>
          <w:b/>
        </w:rPr>
      </w:pPr>
    </w:p>
    <w:p w:rsidR="00E60A84" w:rsidRDefault="00E60A84" w:rsidP="00E60A84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E60A84" w:rsidRDefault="00E60A84" w:rsidP="00E60A8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Лепесова</w:t>
      </w:r>
      <w:proofErr w:type="spellEnd"/>
      <w:r>
        <w:rPr>
          <w:sz w:val="20"/>
          <w:szCs w:val="20"/>
        </w:rPr>
        <w:t xml:space="preserve"> Р.Е. 329642</w:t>
      </w:r>
    </w:p>
    <w:sectPr w:rsidR="00E60A84" w:rsidSect="00F0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A84"/>
    <w:rsid w:val="00E60A84"/>
    <w:rsid w:val="00F0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2013-04-04T04:14:00Z</dcterms:created>
  <dcterms:modified xsi:type="dcterms:W3CDTF">2013-04-04T04:15:00Z</dcterms:modified>
</cp:coreProperties>
</file>