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DE" w:rsidRPr="00C26157" w:rsidRDefault="009856BD" w:rsidP="009856BD">
      <w:pPr>
        <w:spacing w:after="0" w:line="240" w:lineRule="auto"/>
        <w:rPr>
          <w:rFonts w:ascii="Times New Roman" w:hAnsi="Times New Roman" w:cs="Times New Roman"/>
          <w:b/>
          <w:sz w:val="28"/>
          <w:szCs w:val="28"/>
        </w:rPr>
      </w:pPr>
      <w:r w:rsidRPr="00C26157">
        <w:rPr>
          <w:rFonts w:ascii="Times New Roman" w:eastAsia="Calibri" w:hAnsi="Times New Roman" w:cs="Times New Roman"/>
          <w:b/>
          <w:sz w:val="28"/>
          <w:szCs w:val="28"/>
        </w:rPr>
        <w:t>ЧТО ТАКОЕ СИСТЕМА ОБЯЗАТЕЛЬНОГО СОЦИАЛЬНОГО МЕДИЦИНСКОГО СТРАХОВАНИЯ?</w:t>
      </w:r>
    </w:p>
    <w:p w:rsidR="00D37092" w:rsidRPr="00C26157" w:rsidRDefault="00D37092" w:rsidP="009856BD">
      <w:pPr>
        <w:pStyle w:val="a3"/>
        <w:spacing w:before="0" w:beforeAutospacing="0" w:after="0" w:afterAutospacing="0"/>
        <w:ind w:firstLine="851"/>
        <w:jc w:val="both"/>
        <w:rPr>
          <w:sz w:val="28"/>
          <w:szCs w:val="28"/>
        </w:rPr>
      </w:pPr>
      <w:r w:rsidRPr="00C26157">
        <w:rPr>
          <w:sz w:val="28"/>
          <w:szCs w:val="28"/>
        </w:rPr>
        <w:t>Система обязательного социального медицинского страхования (ОСМС) – это государственная система социальной защиты интересов в сфере охраны здоровья.</w:t>
      </w:r>
    </w:p>
    <w:p w:rsidR="00D37092" w:rsidRPr="00C26157" w:rsidRDefault="00D37092" w:rsidP="009856BD">
      <w:pPr>
        <w:pStyle w:val="a3"/>
        <w:spacing w:before="0" w:beforeAutospacing="0" w:after="0" w:afterAutospacing="0"/>
        <w:ind w:firstLine="851"/>
        <w:jc w:val="both"/>
        <w:rPr>
          <w:sz w:val="28"/>
          <w:szCs w:val="28"/>
        </w:rPr>
      </w:pPr>
      <w:r w:rsidRPr="00C26157">
        <w:rPr>
          <w:sz w:val="28"/>
          <w:szCs w:val="28"/>
        </w:rPr>
        <w:t>ОСМС гарантирует всем застрахованным гражданам Казахстана независимо от пола, возраста, социального статуса, места проживания и доходов равный доступ к медицинской и лекарственной помощи.</w:t>
      </w:r>
    </w:p>
    <w:p w:rsidR="00D37092" w:rsidRPr="00C26157" w:rsidRDefault="00D37092" w:rsidP="009856BD">
      <w:pPr>
        <w:pStyle w:val="a3"/>
        <w:spacing w:before="0" w:beforeAutospacing="0" w:after="0" w:afterAutospacing="0"/>
        <w:ind w:firstLine="851"/>
        <w:jc w:val="both"/>
        <w:rPr>
          <w:sz w:val="28"/>
          <w:szCs w:val="28"/>
        </w:rPr>
      </w:pPr>
      <w:r w:rsidRPr="00C26157">
        <w:rPr>
          <w:sz w:val="28"/>
          <w:szCs w:val="28"/>
        </w:rPr>
        <w:t>Обязательное социальное медицинское страхование (ОСМС) – это форма социальной защиты интересов населения в охране здоровья в случае наступления болезни, травмы, беременности и родов, инвалидности и старости.</w:t>
      </w:r>
    </w:p>
    <w:p w:rsidR="00D37092" w:rsidRPr="00C26157" w:rsidRDefault="00D37092" w:rsidP="009856BD">
      <w:pPr>
        <w:pStyle w:val="a3"/>
        <w:spacing w:before="0" w:beforeAutospacing="0" w:after="0" w:afterAutospacing="0"/>
        <w:ind w:firstLine="851"/>
        <w:jc w:val="both"/>
        <w:rPr>
          <w:sz w:val="28"/>
          <w:szCs w:val="28"/>
        </w:rPr>
      </w:pPr>
      <w:r w:rsidRPr="00C26157">
        <w:rPr>
          <w:sz w:val="28"/>
          <w:szCs w:val="28"/>
        </w:rPr>
        <w:t xml:space="preserve">Многие развитые страны выбрали ОСМС, которая позволяет перераспределять средства от менее </w:t>
      </w:r>
      <w:proofErr w:type="gramStart"/>
      <w:r w:rsidRPr="00C26157">
        <w:rPr>
          <w:sz w:val="28"/>
          <w:szCs w:val="28"/>
        </w:rPr>
        <w:t>нуждающихся</w:t>
      </w:r>
      <w:proofErr w:type="gramEnd"/>
      <w:r w:rsidRPr="00C26157">
        <w:rPr>
          <w:sz w:val="28"/>
          <w:szCs w:val="28"/>
        </w:rPr>
        <w:t xml:space="preserve"> к более нуждающимся.</w:t>
      </w:r>
    </w:p>
    <w:p w:rsidR="00D37092" w:rsidRPr="00C26157" w:rsidRDefault="00D37092" w:rsidP="009856BD">
      <w:pPr>
        <w:pStyle w:val="a3"/>
        <w:spacing w:before="0" w:beforeAutospacing="0" w:after="0" w:afterAutospacing="0"/>
        <w:ind w:firstLine="851"/>
        <w:jc w:val="both"/>
        <w:rPr>
          <w:b/>
          <w:sz w:val="28"/>
          <w:szCs w:val="28"/>
        </w:rPr>
      </w:pPr>
      <w:r w:rsidRPr="00C26157">
        <w:rPr>
          <w:b/>
          <w:sz w:val="28"/>
          <w:szCs w:val="28"/>
        </w:rPr>
        <w:t>Международный опыт</w:t>
      </w:r>
    </w:p>
    <w:p w:rsidR="00D37092" w:rsidRPr="00C26157" w:rsidRDefault="00D37092" w:rsidP="009856BD">
      <w:pPr>
        <w:spacing w:after="0" w:line="240" w:lineRule="auto"/>
        <w:ind w:firstLine="851"/>
        <w:jc w:val="both"/>
        <w:rPr>
          <w:rFonts w:ascii="Times New Roman" w:eastAsia="Times New Roman" w:hAnsi="Times New Roman" w:cs="Times New Roman"/>
          <w:b/>
          <w:sz w:val="28"/>
          <w:szCs w:val="28"/>
          <w:lang w:eastAsia="tr-TR"/>
        </w:rPr>
      </w:pPr>
      <w:r w:rsidRPr="00C26157">
        <w:rPr>
          <w:rFonts w:ascii="Times New Roman" w:eastAsia="Times New Roman" w:hAnsi="Times New Roman" w:cs="Times New Roman"/>
          <w:b/>
          <w:sz w:val="28"/>
          <w:szCs w:val="28"/>
          <w:lang w:eastAsia="tr-TR"/>
        </w:rPr>
        <w:t xml:space="preserve">Опыт свыше 50 стран был рассмотрен и учтен при </w:t>
      </w:r>
      <w:r w:rsidRPr="00C26157">
        <w:rPr>
          <w:rFonts w:ascii="Times New Roman" w:eastAsia="Calibri" w:hAnsi="Times New Roman" w:cs="Times New Roman"/>
          <w:b/>
          <w:sz w:val="28"/>
          <w:szCs w:val="28"/>
        </w:rPr>
        <w:t xml:space="preserve">выборе модели   обязательного медицинского страхования в Казахстане. </w:t>
      </w:r>
    </w:p>
    <w:p w:rsidR="00D37092" w:rsidRPr="00C26157" w:rsidRDefault="00D37092" w:rsidP="009856BD">
      <w:pPr>
        <w:spacing w:after="0" w:line="240" w:lineRule="auto"/>
        <w:ind w:firstLine="851"/>
        <w:jc w:val="both"/>
        <w:rPr>
          <w:rFonts w:ascii="Times New Roman" w:eastAsia="Calibri" w:hAnsi="Times New Roman" w:cs="Times New Roman"/>
          <w:sz w:val="28"/>
          <w:szCs w:val="28"/>
        </w:rPr>
      </w:pPr>
      <w:r w:rsidRPr="00C26157">
        <w:rPr>
          <w:rFonts w:ascii="Times New Roman" w:eastAsia="Calibri" w:hAnsi="Times New Roman" w:cs="Times New Roman"/>
          <w:sz w:val="28"/>
          <w:szCs w:val="28"/>
        </w:rPr>
        <w:t xml:space="preserve">В мире сегодня  преобладают </w:t>
      </w:r>
      <w:r w:rsidRPr="00C26157">
        <w:rPr>
          <w:rFonts w:ascii="Times New Roman" w:eastAsia="Calibri" w:hAnsi="Times New Roman" w:cs="Times New Roman"/>
          <w:b/>
          <w:bCs/>
          <w:sz w:val="28"/>
          <w:szCs w:val="28"/>
        </w:rPr>
        <w:t>три основные модели финансирования здравоохранения - бюджетная, страховая и смешанная.</w:t>
      </w:r>
    </w:p>
    <w:p w:rsidR="00D37092" w:rsidRPr="00C26157" w:rsidRDefault="00D37092" w:rsidP="009856BD">
      <w:pPr>
        <w:tabs>
          <w:tab w:val="left" w:pos="993"/>
        </w:tabs>
        <w:spacing w:after="0" w:line="240" w:lineRule="auto"/>
        <w:ind w:firstLine="851"/>
        <w:jc w:val="both"/>
        <w:rPr>
          <w:rFonts w:ascii="Times New Roman" w:eastAsia="Calibri" w:hAnsi="Times New Roman" w:cs="Times New Roman"/>
          <w:sz w:val="28"/>
          <w:szCs w:val="28"/>
        </w:rPr>
      </w:pPr>
      <w:r w:rsidRPr="00C26157">
        <w:rPr>
          <w:rFonts w:ascii="Times New Roman" w:eastAsia="Calibri" w:hAnsi="Times New Roman" w:cs="Times New Roman"/>
          <w:sz w:val="28"/>
          <w:szCs w:val="28"/>
        </w:rPr>
        <w:t xml:space="preserve">Бюджетная модель существует в таких странах, как Великобритания, Испания, Италия, Швеция. </w:t>
      </w:r>
    </w:p>
    <w:p w:rsidR="00D37092" w:rsidRPr="00C26157" w:rsidRDefault="00D37092" w:rsidP="009856BD">
      <w:pPr>
        <w:tabs>
          <w:tab w:val="left" w:pos="993"/>
        </w:tabs>
        <w:spacing w:after="0" w:line="240" w:lineRule="auto"/>
        <w:ind w:firstLine="851"/>
        <w:jc w:val="both"/>
        <w:rPr>
          <w:rFonts w:ascii="Times New Roman" w:hAnsi="Times New Roman" w:cs="Times New Roman"/>
          <w:sz w:val="28"/>
          <w:szCs w:val="28"/>
        </w:rPr>
      </w:pPr>
      <w:r w:rsidRPr="00C26157">
        <w:rPr>
          <w:rFonts w:ascii="Times New Roman" w:eastAsia="Calibri" w:hAnsi="Times New Roman" w:cs="Times New Roman"/>
          <w:sz w:val="28"/>
          <w:szCs w:val="28"/>
        </w:rPr>
        <w:t>Социальное общественное страхование действует в Германии, Франции, Бельгии, Корее, Японии, Словакии, ряде стран Восточной Европы, всего в 30 странах и частное  страхование - в США.</w:t>
      </w:r>
    </w:p>
    <w:p w:rsidR="00D37092" w:rsidRPr="00C26157" w:rsidRDefault="00D37092" w:rsidP="009856BD">
      <w:pPr>
        <w:spacing w:after="0" w:line="240" w:lineRule="auto"/>
        <w:rPr>
          <w:rFonts w:ascii="Times New Roman" w:eastAsia="Calibri" w:hAnsi="Times New Roman" w:cs="Times New Roman"/>
          <w:sz w:val="28"/>
          <w:szCs w:val="28"/>
        </w:rPr>
      </w:pPr>
      <w:r w:rsidRPr="00C26157">
        <w:rPr>
          <w:rFonts w:ascii="Times New Roman" w:eastAsia="Calibri" w:hAnsi="Times New Roman" w:cs="Times New Roman"/>
          <w:sz w:val="28"/>
          <w:szCs w:val="28"/>
        </w:rPr>
        <w:t xml:space="preserve">В Казахстане  </w:t>
      </w:r>
      <w:proofErr w:type="gramStart"/>
      <w:r w:rsidRPr="00C26157">
        <w:rPr>
          <w:rFonts w:ascii="Times New Roman" w:eastAsia="Calibri" w:hAnsi="Times New Roman" w:cs="Times New Roman"/>
          <w:sz w:val="28"/>
          <w:szCs w:val="28"/>
        </w:rPr>
        <w:t>согласно проекта</w:t>
      </w:r>
      <w:proofErr w:type="gramEnd"/>
      <w:r w:rsidRPr="00C26157">
        <w:rPr>
          <w:rFonts w:ascii="Times New Roman" w:eastAsia="Calibri" w:hAnsi="Times New Roman" w:cs="Times New Roman"/>
          <w:sz w:val="28"/>
          <w:szCs w:val="28"/>
        </w:rPr>
        <w:t xml:space="preserve">  Закона «О внесении изменений и дополнений в некоторые законодательные акты Республики Казахстан по вопросам здравоохранения»  (ожидается внесение в Парламент) в части медицинского страхования, предлагаются следующие размеры ставок взносов и отчислений:  </w:t>
      </w:r>
    </w:p>
    <w:p w:rsidR="00D37092" w:rsidRPr="00C26157" w:rsidRDefault="00D37092" w:rsidP="009856BD">
      <w:pPr>
        <w:spacing w:after="0" w:line="240" w:lineRule="auto"/>
        <w:jc w:val="both"/>
        <w:rPr>
          <w:rFonts w:ascii="Times New Roman" w:eastAsia="Calibri" w:hAnsi="Times New Roman" w:cs="Times New Roman"/>
          <w:i/>
          <w:sz w:val="28"/>
          <w:szCs w:val="28"/>
        </w:rPr>
      </w:pPr>
      <w:r w:rsidRPr="00C26157">
        <w:rPr>
          <w:rFonts w:ascii="Times New Roman" w:eastAsia="Calibri" w:hAnsi="Times New Roman" w:cs="Times New Roman"/>
          <w:i/>
          <w:sz w:val="28"/>
          <w:szCs w:val="28"/>
        </w:rPr>
        <w:t xml:space="preserve">- отчисления работодателей:  1% - с июля 2017 года;1,5% - с 2018 года, 2% - с 2020 года, </w:t>
      </w:r>
      <w:r w:rsidRPr="00C26157">
        <w:rPr>
          <w:rFonts w:ascii="Times New Roman" w:eastAsia="Calibri" w:hAnsi="Times New Roman" w:cs="Times New Roman"/>
          <w:b/>
          <w:i/>
          <w:sz w:val="28"/>
          <w:szCs w:val="28"/>
        </w:rPr>
        <w:t>3%</w:t>
      </w:r>
      <w:r w:rsidRPr="00C26157">
        <w:rPr>
          <w:rFonts w:ascii="Times New Roman" w:eastAsia="Calibri" w:hAnsi="Times New Roman" w:cs="Times New Roman"/>
          <w:i/>
          <w:sz w:val="28"/>
          <w:szCs w:val="28"/>
        </w:rPr>
        <w:t xml:space="preserve"> с 2022 года; </w:t>
      </w:r>
    </w:p>
    <w:p w:rsidR="00D37092" w:rsidRPr="00C26157" w:rsidRDefault="00D37092" w:rsidP="009856BD">
      <w:pPr>
        <w:spacing w:after="0" w:line="240" w:lineRule="auto"/>
        <w:jc w:val="both"/>
        <w:rPr>
          <w:rFonts w:ascii="Times New Roman" w:eastAsia="Calibri" w:hAnsi="Times New Roman" w:cs="Times New Roman"/>
          <w:i/>
          <w:sz w:val="28"/>
          <w:szCs w:val="28"/>
        </w:rPr>
      </w:pPr>
      <w:r w:rsidRPr="00C26157">
        <w:rPr>
          <w:rFonts w:ascii="Times New Roman" w:eastAsia="Calibri" w:hAnsi="Times New Roman" w:cs="Times New Roman"/>
          <w:i/>
          <w:sz w:val="28"/>
          <w:szCs w:val="28"/>
        </w:rPr>
        <w:t xml:space="preserve">- взносы работников: 1% - с 2019 года,  </w:t>
      </w:r>
      <w:r w:rsidRPr="00C26157">
        <w:rPr>
          <w:rFonts w:ascii="Times New Roman" w:eastAsia="Calibri" w:hAnsi="Times New Roman" w:cs="Times New Roman"/>
          <w:b/>
          <w:i/>
          <w:sz w:val="28"/>
          <w:szCs w:val="28"/>
        </w:rPr>
        <w:t xml:space="preserve">2% </w:t>
      </w:r>
      <w:r w:rsidRPr="00C26157">
        <w:rPr>
          <w:rFonts w:ascii="Times New Roman" w:eastAsia="Calibri" w:hAnsi="Times New Roman" w:cs="Times New Roman"/>
          <w:i/>
          <w:sz w:val="28"/>
          <w:szCs w:val="28"/>
        </w:rPr>
        <w:t xml:space="preserve">- с 2020 года; </w:t>
      </w:r>
    </w:p>
    <w:p w:rsidR="00D37092" w:rsidRPr="00C26157" w:rsidRDefault="00D37092" w:rsidP="009856BD">
      <w:pPr>
        <w:spacing w:after="0" w:line="240" w:lineRule="auto"/>
        <w:jc w:val="both"/>
        <w:rPr>
          <w:rFonts w:ascii="Times New Roman" w:eastAsia="Calibri" w:hAnsi="Times New Roman" w:cs="Times New Roman"/>
          <w:i/>
          <w:sz w:val="28"/>
          <w:szCs w:val="28"/>
        </w:rPr>
      </w:pPr>
      <w:r w:rsidRPr="00C26157">
        <w:rPr>
          <w:rFonts w:ascii="Times New Roman" w:eastAsia="Calibri" w:hAnsi="Times New Roman" w:cs="Times New Roman"/>
          <w:i/>
          <w:sz w:val="28"/>
          <w:szCs w:val="28"/>
        </w:rPr>
        <w:t xml:space="preserve">- взносы ИП, частных нотариусов, физических лиц, получающих доходы по договорам – от дохода, но не менее </w:t>
      </w:r>
      <w:r w:rsidRPr="00C26157">
        <w:rPr>
          <w:rFonts w:ascii="Times New Roman" w:eastAsia="Calibri" w:hAnsi="Times New Roman" w:cs="Times New Roman"/>
          <w:b/>
          <w:i/>
          <w:sz w:val="28"/>
          <w:szCs w:val="28"/>
        </w:rPr>
        <w:t>5% от 2 МЗП</w:t>
      </w:r>
      <w:r w:rsidRPr="00C26157">
        <w:rPr>
          <w:rFonts w:ascii="Times New Roman" w:eastAsia="Calibri" w:hAnsi="Times New Roman" w:cs="Times New Roman"/>
          <w:i/>
          <w:sz w:val="28"/>
          <w:szCs w:val="28"/>
        </w:rPr>
        <w:t xml:space="preserve"> с июля 2017 года;</w:t>
      </w:r>
    </w:p>
    <w:p w:rsidR="00D37092" w:rsidRPr="00C26157" w:rsidRDefault="00D37092" w:rsidP="009856BD">
      <w:pPr>
        <w:spacing w:after="0" w:line="240" w:lineRule="auto"/>
        <w:jc w:val="both"/>
        <w:rPr>
          <w:rFonts w:ascii="Times New Roman" w:eastAsia="Calibri" w:hAnsi="Times New Roman" w:cs="Times New Roman"/>
          <w:i/>
          <w:sz w:val="28"/>
          <w:szCs w:val="28"/>
        </w:rPr>
      </w:pPr>
      <w:r w:rsidRPr="00C26157">
        <w:rPr>
          <w:rFonts w:ascii="Times New Roman" w:eastAsia="Calibri" w:hAnsi="Times New Roman" w:cs="Times New Roman"/>
          <w:i/>
          <w:sz w:val="28"/>
          <w:szCs w:val="28"/>
        </w:rPr>
        <w:t>-ставки взносов лиц, не входящих в состав рабочей силы (неактивное население) – 5% от 1 МЗП с января  2018 года;</w:t>
      </w:r>
    </w:p>
    <w:p w:rsidR="00D37092" w:rsidRPr="00C26157" w:rsidRDefault="00D37092" w:rsidP="009856BD">
      <w:pPr>
        <w:spacing w:after="0" w:line="240" w:lineRule="auto"/>
        <w:jc w:val="both"/>
        <w:rPr>
          <w:rFonts w:ascii="Times New Roman" w:eastAsia="Calibri" w:hAnsi="Times New Roman" w:cs="Times New Roman"/>
          <w:i/>
          <w:sz w:val="28"/>
          <w:szCs w:val="28"/>
        </w:rPr>
      </w:pPr>
      <w:r w:rsidRPr="00C26157">
        <w:rPr>
          <w:rFonts w:ascii="Times New Roman" w:eastAsia="Calibri" w:hAnsi="Times New Roman" w:cs="Times New Roman"/>
          <w:i/>
          <w:sz w:val="28"/>
          <w:szCs w:val="28"/>
        </w:rPr>
        <w:t xml:space="preserve">- государство будет отчислять за социально-незащищенные слои населения  3,75% - с января 2018 года,   4% - с 2019 года, 4-5 %  - с 2022 года. </w:t>
      </w:r>
    </w:p>
    <w:p w:rsidR="00D37092" w:rsidRPr="00C26157" w:rsidRDefault="00D37092" w:rsidP="009856BD">
      <w:pPr>
        <w:spacing w:after="0" w:line="240" w:lineRule="auto"/>
        <w:jc w:val="both"/>
        <w:rPr>
          <w:rFonts w:ascii="Times New Roman" w:eastAsia="Calibri" w:hAnsi="Times New Roman" w:cs="Times New Roman"/>
          <w:b/>
          <w:sz w:val="28"/>
          <w:szCs w:val="28"/>
        </w:rPr>
      </w:pPr>
      <w:r w:rsidRPr="00C26157">
        <w:rPr>
          <w:rFonts w:ascii="Times New Roman" w:eastAsia="Calibri" w:hAnsi="Times New Roman" w:cs="Times New Roman"/>
          <w:b/>
          <w:sz w:val="28"/>
          <w:szCs w:val="28"/>
        </w:rPr>
        <w:t>К примеру:</w:t>
      </w:r>
    </w:p>
    <w:p w:rsidR="00D37092" w:rsidRPr="00C26157" w:rsidRDefault="00D37092" w:rsidP="009856BD">
      <w:pPr>
        <w:spacing w:after="0" w:line="240" w:lineRule="auto"/>
        <w:jc w:val="both"/>
        <w:rPr>
          <w:rFonts w:ascii="Times New Roman" w:eastAsia="Calibri" w:hAnsi="Times New Roman" w:cs="Times New Roman"/>
          <w:i/>
          <w:sz w:val="28"/>
          <w:szCs w:val="28"/>
        </w:rPr>
      </w:pPr>
      <w:r w:rsidRPr="00C26157">
        <w:rPr>
          <w:rFonts w:ascii="Times New Roman" w:eastAsia="Calibri" w:hAnsi="Times New Roman" w:cs="Times New Roman"/>
          <w:i/>
          <w:sz w:val="28"/>
          <w:szCs w:val="28"/>
        </w:rPr>
        <w:t>Взносы работодателей в Германии составляют 7,3%, работников – 8,2%.</w:t>
      </w:r>
    </w:p>
    <w:p w:rsidR="00D37092" w:rsidRPr="00C26157" w:rsidRDefault="00D37092" w:rsidP="009856BD">
      <w:pPr>
        <w:spacing w:after="0" w:line="240" w:lineRule="auto"/>
        <w:jc w:val="both"/>
        <w:rPr>
          <w:rFonts w:ascii="Times New Roman" w:eastAsia="Calibri" w:hAnsi="Times New Roman" w:cs="Times New Roman"/>
          <w:i/>
          <w:sz w:val="28"/>
          <w:szCs w:val="28"/>
        </w:rPr>
      </w:pPr>
      <w:r w:rsidRPr="00C26157">
        <w:rPr>
          <w:rFonts w:ascii="Times New Roman" w:eastAsia="Calibri" w:hAnsi="Times New Roman" w:cs="Times New Roman"/>
          <w:i/>
          <w:sz w:val="28"/>
          <w:szCs w:val="28"/>
        </w:rPr>
        <w:t xml:space="preserve">в Словакии 10% и 4% соответственно, </w:t>
      </w:r>
    </w:p>
    <w:p w:rsidR="00D37092" w:rsidRPr="00C26157" w:rsidRDefault="00D37092" w:rsidP="009856BD">
      <w:pPr>
        <w:spacing w:after="0" w:line="240" w:lineRule="auto"/>
        <w:jc w:val="both"/>
        <w:rPr>
          <w:rFonts w:ascii="Times New Roman" w:hAnsi="Times New Roman" w:cs="Times New Roman"/>
          <w:i/>
          <w:sz w:val="28"/>
          <w:szCs w:val="28"/>
        </w:rPr>
      </w:pPr>
      <w:r w:rsidRPr="00C26157">
        <w:rPr>
          <w:rFonts w:ascii="Times New Roman" w:eastAsia="Calibri" w:hAnsi="Times New Roman" w:cs="Times New Roman"/>
          <w:i/>
          <w:sz w:val="28"/>
          <w:szCs w:val="28"/>
        </w:rPr>
        <w:t>в Литве 3% и 6%.</w:t>
      </w:r>
    </w:p>
    <w:p w:rsidR="00D37092" w:rsidRPr="00C26157" w:rsidRDefault="00D37092" w:rsidP="009856BD">
      <w:pPr>
        <w:pStyle w:val="a3"/>
        <w:spacing w:before="0" w:beforeAutospacing="0" w:after="0" w:afterAutospacing="0"/>
        <w:jc w:val="both"/>
        <w:rPr>
          <w:b/>
          <w:sz w:val="28"/>
          <w:szCs w:val="28"/>
        </w:rPr>
      </w:pPr>
      <w:r w:rsidRPr="00C26157">
        <w:rPr>
          <w:b/>
          <w:sz w:val="28"/>
          <w:szCs w:val="28"/>
        </w:rPr>
        <w:t>Почему в системе здравоохранения нужны реформы?</w:t>
      </w:r>
    </w:p>
    <w:p w:rsidR="00D37092" w:rsidRPr="00C26157" w:rsidRDefault="00D37092" w:rsidP="009856BD">
      <w:pPr>
        <w:pStyle w:val="a3"/>
        <w:numPr>
          <w:ilvl w:val="0"/>
          <w:numId w:val="1"/>
        </w:numPr>
        <w:spacing w:before="0" w:beforeAutospacing="0" w:after="0" w:afterAutospacing="0"/>
        <w:ind w:left="0" w:firstLine="0"/>
        <w:jc w:val="both"/>
        <w:rPr>
          <w:sz w:val="28"/>
          <w:szCs w:val="28"/>
        </w:rPr>
      </w:pPr>
      <w:r w:rsidRPr="00C26157">
        <w:rPr>
          <w:sz w:val="28"/>
          <w:szCs w:val="28"/>
        </w:rPr>
        <w:t xml:space="preserve">Отсутствие солидарности граждан и работодателей в охране здоровья. Бремя обеспечения охраны здоровья лежит только на государстве, в то время </w:t>
      </w:r>
      <w:r w:rsidRPr="00C26157">
        <w:rPr>
          <w:sz w:val="28"/>
          <w:szCs w:val="28"/>
        </w:rPr>
        <w:lastRenderedPageBreak/>
        <w:t>как у самих граждан не сформирован достаточный уровень ответственности за свое здоровье (своевременное прохождение диспансеризации, участие в оздоровительных мероприятиях, отказ от вредных привычек и др.).</w:t>
      </w:r>
    </w:p>
    <w:p w:rsidR="00D37092" w:rsidRPr="00C26157" w:rsidRDefault="00D37092" w:rsidP="009856BD">
      <w:pPr>
        <w:pStyle w:val="a3"/>
        <w:numPr>
          <w:ilvl w:val="0"/>
          <w:numId w:val="1"/>
        </w:numPr>
        <w:spacing w:before="0" w:beforeAutospacing="0" w:after="0" w:afterAutospacing="0"/>
        <w:ind w:left="0" w:firstLine="0"/>
        <w:jc w:val="both"/>
        <w:rPr>
          <w:sz w:val="28"/>
          <w:szCs w:val="28"/>
        </w:rPr>
      </w:pPr>
      <w:r w:rsidRPr="00C26157">
        <w:rPr>
          <w:sz w:val="28"/>
          <w:szCs w:val="28"/>
        </w:rPr>
        <w:t>Финансовая неустойчивость системы здравоохранения. Несмотря на рост государственных расходов на здравоохранение, финансирование не покрывает растущие потребности населения в медицинской помощи. Почему так происходит? Увеличивается рождаемость наряду со старением населения, также растет число хронических и неинфекционных заболеваний, продолжается стремительный темп внедрения новых инновационных технологий, что, в свою очередь, требует значительных затрат.</w:t>
      </w:r>
    </w:p>
    <w:p w:rsidR="00D37092" w:rsidRPr="00C26157" w:rsidRDefault="00D37092" w:rsidP="009856BD">
      <w:pPr>
        <w:pStyle w:val="a3"/>
        <w:numPr>
          <w:ilvl w:val="0"/>
          <w:numId w:val="1"/>
        </w:numPr>
        <w:spacing w:before="0" w:beforeAutospacing="0" w:after="0" w:afterAutospacing="0"/>
        <w:ind w:left="0" w:firstLine="0"/>
        <w:jc w:val="both"/>
        <w:rPr>
          <w:sz w:val="28"/>
          <w:szCs w:val="28"/>
        </w:rPr>
      </w:pPr>
      <w:r w:rsidRPr="00C26157">
        <w:rPr>
          <w:sz w:val="28"/>
          <w:szCs w:val="28"/>
        </w:rPr>
        <w:t>Неэффективное управление системой здравоохранения. Высокая доля расходов на стационарную помощь - 51% в структуре финансирования здравоохранения (в странах ОЭСР данный показатель составляет 34%) по причине низкого качества медицинских услуг при оказании первичной медико-санитарной помощи.</w:t>
      </w:r>
    </w:p>
    <w:p w:rsidR="00D37092" w:rsidRPr="00C26157" w:rsidRDefault="00D37092" w:rsidP="009856BD">
      <w:pPr>
        <w:numPr>
          <w:ilvl w:val="0"/>
          <w:numId w:val="1"/>
        </w:numPr>
        <w:spacing w:after="0" w:line="240" w:lineRule="auto"/>
        <w:ind w:left="0" w:firstLine="0"/>
        <w:jc w:val="both"/>
        <w:rPr>
          <w:rFonts w:ascii="Times New Roman" w:eastAsia="Calibri" w:hAnsi="Times New Roman" w:cs="Times New Roman"/>
          <w:i/>
          <w:sz w:val="28"/>
          <w:szCs w:val="28"/>
          <w:shd w:val="clear" w:color="auto" w:fill="FFFFFF"/>
        </w:rPr>
      </w:pPr>
      <w:r w:rsidRPr="00C26157">
        <w:rPr>
          <w:rFonts w:ascii="Times New Roman" w:eastAsia="Calibri" w:hAnsi="Times New Roman" w:cs="Times New Roman"/>
          <w:bCs/>
          <w:sz w:val="28"/>
          <w:szCs w:val="28"/>
        </w:rPr>
        <w:t xml:space="preserve">Бесконечные очереди и неудовлетворительное  качество услуг в </w:t>
      </w:r>
      <w:proofErr w:type="spellStart"/>
      <w:r w:rsidRPr="00C26157">
        <w:rPr>
          <w:rFonts w:ascii="Times New Roman" w:eastAsia="Calibri" w:hAnsi="Times New Roman" w:cs="Times New Roman"/>
          <w:bCs/>
          <w:sz w:val="28"/>
          <w:szCs w:val="28"/>
        </w:rPr>
        <w:t>медорганизациях</w:t>
      </w:r>
      <w:proofErr w:type="spellEnd"/>
      <w:r w:rsidRPr="00C26157">
        <w:rPr>
          <w:rFonts w:ascii="Times New Roman" w:eastAsia="Calibri" w:hAnsi="Times New Roman" w:cs="Times New Roman"/>
          <w:bCs/>
          <w:sz w:val="28"/>
          <w:szCs w:val="28"/>
        </w:rPr>
        <w:t xml:space="preserve"> вынуждают людей  обращаться в платные клиники и нести большие «карманные» расходы.  Если состоятельные граждане могут позволить себе хорошее лечение и дорогие  лекарства, то </w:t>
      </w:r>
      <w:proofErr w:type="gramStart"/>
      <w:r w:rsidRPr="00C26157">
        <w:rPr>
          <w:rFonts w:ascii="Times New Roman" w:eastAsia="Calibri" w:hAnsi="Times New Roman" w:cs="Times New Roman"/>
          <w:bCs/>
          <w:sz w:val="28"/>
          <w:szCs w:val="28"/>
        </w:rPr>
        <w:t>менее платежеспособные</w:t>
      </w:r>
      <w:proofErr w:type="gramEnd"/>
      <w:r w:rsidRPr="00C26157">
        <w:rPr>
          <w:rFonts w:ascii="Times New Roman" w:eastAsia="Calibri" w:hAnsi="Times New Roman" w:cs="Times New Roman"/>
          <w:bCs/>
          <w:sz w:val="28"/>
          <w:szCs w:val="28"/>
        </w:rPr>
        <w:t xml:space="preserve">  категории населения  ограничены в доступе к определенным видам </w:t>
      </w:r>
      <w:proofErr w:type="spellStart"/>
      <w:r w:rsidRPr="00C26157">
        <w:rPr>
          <w:rFonts w:ascii="Times New Roman" w:eastAsia="Calibri" w:hAnsi="Times New Roman" w:cs="Times New Roman"/>
          <w:bCs/>
          <w:sz w:val="28"/>
          <w:szCs w:val="28"/>
        </w:rPr>
        <w:t>медуслуг</w:t>
      </w:r>
      <w:proofErr w:type="spellEnd"/>
      <w:r w:rsidRPr="00C26157">
        <w:rPr>
          <w:rFonts w:ascii="Times New Roman" w:eastAsia="Calibri" w:hAnsi="Times New Roman" w:cs="Times New Roman"/>
          <w:bCs/>
          <w:sz w:val="28"/>
          <w:szCs w:val="28"/>
        </w:rPr>
        <w:t xml:space="preserve">. </w:t>
      </w:r>
    </w:p>
    <w:p w:rsidR="00D37092" w:rsidRPr="00C26157" w:rsidRDefault="00D37092" w:rsidP="009856BD">
      <w:pPr>
        <w:numPr>
          <w:ilvl w:val="0"/>
          <w:numId w:val="1"/>
        </w:numPr>
        <w:spacing w:after="0" w:line="240" w:lineRule="auto"/>
        <w:ind w:left="0" w:firstLine="0"/>
        <w:jc w:val="both"/>
        <w:rPr>
          <w:rFonts w:ascii="Times New Roman" w:eastAsia="Calibri" w:hAnsi="Times New Roman" w:cs="Times New Roman"/>
          <w:sz w:val="28"/>
          <w:szCs w:val="28"/>
          <w:shd w:val="clear" w:color="auto" w:fill="FFFFFF"/>
        </w:rPr>
      </w:pPr>
      <w:r w:rsidRPr="00C26157">
        <w:rPr>
          <w:rFonts w:ascii="Times New Roman" w:eastAsia="Calibri" w:hAnsi="Times New Roman" w:cs="Times New Roman"/>
          <w:sz w:val="28"/>
          <w:szCs w:val="28"/>
          <w:shd w:val="clear" w:color="auto" w:fill="FFFFFF"/>
        </w:rPr>
        <w:t xml:space="preserve">Рост сложных и хронических заболеваний вкупе со старением населения  ведет  к увеличению расходов на здравоохранение. </w:t>
      </w:r>
    </w:p>
    <w:p w:rsidR="00D37092" w:rsidRPr="00C26157" w:rsidRDefault="00D37092" w:rsidP="009856BD">
      <w:pPr>
        <w:numPr>
          <w:ilvl w:val="0"/>
          <w:numId w:val="1"/>
        </w:numPr>
        <w:spacing w:after="0" w:line="240" w:lineRule="auto"/>
        <w:ind w:left="0" w:firstLine="0"/>
        <w:jc w:val="both"/>
        <w:rPr>
          <w:rFonts w:ascii="Times New Roman" w:eastAsia="Calibri" w:hAnsi="Times New Roman" w:cs="Times New Roman"/>
          <w:sz w:val="28"/>
          <w:szCs w:val="28"/>
          <w:shd w:val="clear" w:color="auto" w:fill="FFFFFF"/>
        </w:rPr>
      </w:pPr>
      <w:r w:rsidRPr="00C26157">
        <w:rPr>
          <w:rFonts w:ascii="Times New Roman" w:eastAsia="Calibri" w:hAnsi="Times New Roman" w:cs="Times New Roman"/>
          <w:sz w:val="28"/>
          <w:szCs w:val="28"/>
          <w:shd w:val="clear" w:color="auto" w:fill="FFFFFF"/>
        </w:rPr>
        <w:t>Многочисленные жалобы пациентов на качество медобслуживания, низкую квалификацию врачей, неэффективную организацию работы  больниц и поликлиник  создают у населения общий фон недовольства существующей системой</w:t>
      </w:r>
      <w:r w:rsidRPr="00C26157">
        <w:rPr>
          <w:rFonts w:ascii="Times New Roman" w:eastAsia="Calibri" w:hAnsi="Times New Roman" w:cs="Times New Roman"/>
          <w:sz w:val="28"/>
          <w:szCs w:val="28"/>
          <w:shd w:val="clear" w:color="auto" w:fill="FFFFFF"/>
        </w:rPr>
        <w:tab/>
        <w:t xml:space="preserve"> здравоохранения. </w:t>
      </w:r>
    </w:p>
    <w:p w:rsidR="00D37092" w:rsidRPr="00C26157" w:rsidRDefault="00D37092" w:rsidP="009856BD">
      <w:pPr>
        <w:spacing w:after="0" w:line="240" w:lineRule="auto"/>
        <w:jc w:val="both"/>
        <w:rPr>
          <w:rFonts w:ascii="Times New Roman" w:eastAsia="Calibri" w:hAnsi="Times New Roman" w:cs="Times New Roman"/>
          <w:b/>
          <w:sz w:val="28"/>
          <w:szCs w:val="28"/>
        </w:rPr>
      </w:pPr>
      <w:r w:rsidRPr="00C26157">
        <w:rPr>
          <w:rFonts w:ascii="Times New Roman" w:eastAsia="Calibri" w:hAnsi="Times New Roman" w:cs="Times New Roman"/>
          <w:b/>
          <w:sz w:val="28"/>
          <w:szCs w:val="28"/>
        </w:rPr>
        <w:t>Какую медицинскую помощь получат застрахованные в системе ОМС граждане?</w:t>
      </w:r>
    </w:p>
    <w:p w:rsidR="00D37092" w:rsidRPr="00C26157" w:rsidRDefault="00D37092" w:rsidP="009856BD">
      <w:pPr>
        <w:numPr>
          <w:ilvl w:val="0"/>
          <w:numId w:val="2"/>
        </w:numPr>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b/>
          <w:sz w:val="28"/>
          <w:szCs w:val="28"/>
        </w:rPr>
        <w:t>Первичная медико-санитарная помощь</w:t>
      </w:r>
      <w:r w:rsidRPr="00C26157">
        <w:rPr>
          <w:rFonts w:ascii="Times New Roman" w:eastAsia="Calibri" w:hAnsi="Times New Roman" w:cs="Times New Roman"/>
          <w:sz w:val="28"/>
          <w:szCs w:val="28"/>
        </w:rPr>
        <w:t xml:space="preserve"> оказывается бесплатно в амбулаторных условиях и дневного стационара, включает в себя профилактику, диагностику, лечение заболеваний и состояний, наблюдение за течением беременности, медицинские манипуляции и т.д.</w:t>
      </w:r>
    </w:p>
    <w:p w:rsidR="00D37092" w:rsidRPr="00C26157" w:rsidRDefault="00D37092" w:rsidP="009856BD">
      <w:pPr>
        <w:numPr>
          <w:ilvl w:val="0"/>
          <w:numId w:val="2"/>
        </w:numPr>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b/>
          <w:sz w:val="28"/>
          <w:szCs w:val="28"/>
        </w:rPr>
        <w:t>Специализированная и высокотехнологичная медицинская помощь</w:t>
      </w:r>
      <w:r w:rsidRPr="00C26157">
        <w:rPr>
          <w:rFonts w:ascii="Times New Roman" w:eastAsia="Calibri" w:hAnsi="Times New Roman" w:cs="Times New Roman"/>
          <w:sz w:val="28"/>
          <w:szCs w:val="28"/>
        </w:rPr>
        <w:t xml:space="preserve"> включает профилактику, диагностику, лечение заболеваний, требующих использования специальных методов и сложных медицинских технологий</w:t>
      </w:r>
    </w:p>
    <w:p w:rsidR="00D37092" w:rsidRPr="00C26157" w:rsidRDefault="00D37092" w:rsidP="009856BD">
      <w:pPr>
        <w:numPr>
          <w:ilvl w:val="0"/>
          <w:numId w:val="2"/>
        </w:numPr>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b/>
          <w:sz w:val="28"/>
          <w:szCs w:val="28"/>
        </w:rPr>
        <w:t>Скорая медицинская помощь</w:t>
      </w:r>
      <w:r w:rsidRPr="00C26157">
        <w:rPr>
          <w:rFonts w:ascii="Times New Roman" w:eastAsia="Calibri" w:hAnsi="Times New Roman" w:cs="Times New Roman"/>
          <w:sz w:val="28"/>
          <w:szCs w:val="28"/>
        </w:rPr>
        <w:t xml:space="preserve"> оказывается в экстренной или неотложной форме вне медицинских организаций, в амбулаторных или стационарных условиях в случаях (несчастные случаи, травмы, отравления, внезапных острых заболеваниях), требующих срочного медицинского вмешательства  </w:t>
      </w:r>
    </w:p>
    <w:p w:rsidR="00D37092" w:rsidRPr="00C26157" w:rsidRDefault="00D37092" w:rsidP="009856BD">
      <w:pPr>
        <w:numPr>
          <w:ilvl w:val="0"/>
          <w:numId w:val="2"/>
        </w:numPr>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b/>
          <w:sz w:val="28"/>
          <w:szCs w:val="28"/>
        </w:rPr>
        <w:t>Плановая медицинская помощь</w:t>
      </w:r>
      <w:r w:rsidRPr="00C26157">
        <w:rPr>
          <w:rFonts w:ascii="Times New Roman" w:eastAsia="Calibri" w:hAnsi="Times New Roman" w:cs="Times New Roman"/>
          <w:sz w:val="28"/>
          <w:szCs w:val="28"/>
        </w:rPr>
        <w:t xml:space="preserve"> оказывается в стационарных условиях при заболеваниях и состояниях, не угрожающих жизни пациента </w:t>
      </w:r>
    </w:p>
    <w:p w:rsidR="00D37092" w:rsidRPr="00C26157" w:rsidRDefault="00D37092" w:rsidP="009856BD">
      <w:pPr>
        <w:numPr>
          <w:ilvl w:val="0"/>
          <w:numId w:val="2"/>
        </w:numPr>
        <w:spacing w:after="0" w:line="240" w:lineRule="auto"/>
        <w:ind w:left="0" w:firstLine="0"/>
        <w:jc w:val="both"/>
        <w:rPr>
          <w:rFonts w:ascii="Times New Roman" w:eastAsia="Calibri" w:hAnsi="Times New Roman" w:cs="Times New Roman"/>
          <w:iCs/>
          <w:sz w:val="28"/>
          <w:szCs w:val="28"/>
        </w:rPr>
      </w:pPr>
      <w:r w:rsidRPr="00C26157">
        <w:rPr>
          <w:rFonts w:ascii="Times New Roman" w:eastAsia="Calibri" w:hAnsi="Times New Roman" w:cs="Times New Roman"/>
          <w:b/>
          <w:sz w:val="28"/>
          <w:szCs w:val="28"/>
        </w:rPr>
        <w:lastRenderedPageBreak/>
        <w:t xml:space="preserve">Лекарственное обеспечение </w:t>
      </w:r>
      <w:r w:rsidRPr="00C26157">
        <w:rPr>
          <w:rFonts w:ascii="Times New Roman" w:eastAsia="Calibri" w:hAnsi="Times New Roman" w:cs="Times New Roman"/>
          <w:sz w:val="28"/>
          <w:szCs w:val="28"/>
        </w:rPr>
        <w:t>– при оказании амбула</w:t>
      </w:r>
      <w:r w:rsidRPr="00C26157">
        <w:rPr>
          <w:rFonts w:ascii="Times New Roman" w:eastAsia="Calibri" w:hAnsi="Times New Roman" w:cs="Times New Roman"/>
          <w:iCs/>
          <w:sz w:val="28"/>
          <w:szCs w:val="28"/>
        </w:rPr>
        <w:t>торно-поликлинической помощи</w:t>
      </w:r>
    </w:p>
    <w:p w:rsidR="00D37092" w:rsidRPr="00C26157" w:rsidRDefault="00D37092" w:rsidP="009856BD">
      <w:pPr>
        <w:numPr>
          <w:ilvl w:val="0"/>
          <w:numId w:val="2"/>
        </w:numPr>
        <w:spacing w:after="0" w:line="240" w:lineRule="auto"/>
        <w:ind w:left="0" w:firstLine="0"/>
        <w:jc w:val="both"/>
        <w:rPr>
          <w:rFonts w:ascii="Times New Roman" w:eastAsia="Calibri" w:hAnsi="Times New Roman" w:cs="Times New Roman"/>
          <w:iCs/>
          <w:sz w:val="28"/>
          <w:szCs w:val="28"/>
        </w:rPr>
      </w:pPr>
      <w:r w:rsidRPr="00C26157">
        <w:rPr>
          <w:rFonts w:ascii="Times New Roman" w:eastAsia="Calibri" w:hAnsi="Times New Roman" w:cs="Times New Roman"/>
          <w:b/>
          <w:sz w:val="28"/>
          <w:szCs w:val="28"/>
        </w:rPr>
        <w:t>Сестринский уход</w:t>
      </w:r>
      <w:r w:rsidRPr="00C26157">
        <w:rPr>
          <w:rFonts w:ascii="Times New Roman" w:eastAsia="Calibri" w:hAnsi="Times New Roman" w:cs="Times New Roman"/>
          <w:sz w:val="28"/>
          <w:szCs w:val="28"/>
        </w:rPr>
        <w:t xml:space="preserve"> </w:t>
      </w:r>
      <w:r w:rsidRPr="00C26157">
        <w:rPr>
          <w:rFonts w:ascii="Times New Roman" w:eastAsia="Calibri" w:hAnsi="Times New Roman" w:cs="Times New Roman"/>
          <w:i/>
          <w:iCs/>
          <w:sz w:val="28"/>
          <w:szCs w:val="28"/>
        </w:rPr>
        <w:t xml:space="preserve">– </w:t>
      </w:r>
      <w:r w:rsidRPr="00C26157">
        <w:rPr>
          <w:rFonts w:ascii="Times New Roman" w:eastAsia="Calibri" w:hAnsi="Times New Roman" w:cs="Times New Roman"/>
          <w:iCs/>
          <w:sz w:val="28"/>
          <w:szCs w:val="28"/>
        </w:rPr>
        <w:t>оказанием помощи лицам, неспособным к самообслуживанию, нуждающимся в постоянном постороннем уходе или присмотре, вследствие перенесенной болезни</w:t>
      </w:r>
    </w:p>
    <w:p w:rsidR="00D37092" w:rsidRPr="00C26157" w:rsidRDefault="00D37092" w:rsidP="009856BD">
      <w:pPr>
        <w:numPr>
          <w:ilvl w:val="0"/>
          <w:numId w:val="2"/>
        </w:numPr>
        <w:spacing w:after="0" w:line="240" w:lineRule="auto"/>
        <w:ind w:left="0" w:firstLine="0"/>
        <w:jc w:val="both"/>
        <w:rPr>
          <w:rFonts w:ascii="Times New Roman" w:hAnsi="Times New Roman" w:cs="Times New Roman"/>
          <w:iCs/>
          <w:sz w:val="28"/>
          <w:szCs w:val="28"/>
        </w:rPr>
      </w:pPr>
      <w:r w:rsidRPr="00C26157">
        <w:rPr>
          <w:rFonts w:ascii="Times New Roman" w:eastAsia="Calibri" w:hAnsi="Times New Roman" w:cs="Times New Roman"/>
          <w:b/>
          <w:sz w:val="28"/>
          <w:szCs w:val="28"/>
        </w:rPr>
        <w:t xml:space="preserve">Паллиативная помощь </w:t>
      </w:r>
      <w:r w:rsidRPr="00C26157">
        <w:rPr>
          <w:rFonts w:ascii="Times New Roman" w:eastAsia="Calibri" w:hAnsi="Times New Roman" w:cs="Times New Roman"/>
          <w:iCs/>
          <w:sz w:val="28"/>
          <w:szCs w:val="28"/>
        </w:rPr>
        <w:t>– поддержание качества жизни пациентов с неизлечимыми, угрожающими жизни и тяжело протекающими заболеваниями на  возможном комфортном для человека уровне</w:t>
      </w:r>
    </w:p>
    <w:p w:rsidR="00D37092" w:rsidRPr="00C26157" w:rsidRDefault="00D37092" w:rsidP="009856BD">
      <w:pPr>
        <w:spacing w:after="0" w:line="240" w:lineRule="auto"/>
        <w:jc w:val="both"/>
        <w:rPr>
          <w:rFonts w:ascii="Times New Roman" w:eastAsia="Calibri" w:hAnsi="Times New Roman" w:cs="Times New Roman"/>
          <w:i/>
          <w:sz w:val="28"/>
          <w:szCs w:val="28"/>
        </w:rPr>
      </w:pPr>
      <w:r w:rsidRPr="00C26157">
        <w:rPr>
          <w:rFonts w:ascii="Times New Roman" w:eastAsia="Calibri" w:hAnsi="Times New Roman" w:cs="Times New Roman"/>
          <w:i/>
          <w:sz w:val="28"/>
          <w:szCs w:val="28"/>
        </w:rPr>
        <w:t xml:space="preserve">Государство гарантирует следующие виды бесплатной медицинской помощи: </w:t>
      </w:r>
    </w:p>
    <w:p w:rsidR="00D37092" w:rsidRPr="00C26157" w:rsidRDefault="00D37092" w:rsidP="009856BD">
      <w:pPr>
        <w:numPr>
          <w:ilvl w:val="0"/>
          <w:numId w:val="3"/>
        </w:numPr>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sz w:val="28"/>
          <w:szCs w:val="28"/>
        </w:rPr>
        <w:t>Скорая помощь и санитарная авиация;</w:t>
      </w:r>
    </w:p>
    <w:p w:rsidR="00D37092" w:rsidRPr="00C26157" w:rsidRDefault="00D37092" w:rsidP="009856BD">
      <w:pPr>
        <w:numPr>
          <w:ilvl w:val="0"/>
          <w:numId w:val="3"/>
        </w:numPr>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sz w:val="28"/>
          <w:szCs w:val="28"/>
        </w:rPr>
        <w:t>Медицинская помощь при социально-значимых заболеваниях (</w:t>
      </w:r>
      <w:proofErr w:type="spellStart"/>
      <w:r w:rsidRPr="00C26157">
        <w:rPr>
          <w:rFonts w:ascii="Times New Roman" w:eastAsia="Calibri" w:hAnsi="Times New Roman" w:cs="Times New Roman"/>
          <w:sz w:val="28"/>
          <w:szCs w:val="28"/>
        </w:rPr>
        <w:t>онкозаболевания</w:t>
      </w:r>
      <w:proofErr w:type="spellEnd"/>
      <w:r w:rsidRPr="00C26157">
        <w:rPr>
          <w:rFonts w:ascii="Times New Roman" w:eastAsia="Calibri" w:hAnsi="Times New Roman" w:cs="Times New Roman"/>
          <w:sz w:val="28"/>
          <w:szCs w:val="28"/>
        </w:rPr>
        <w:t>, туберкулез, сахарный диабет и др.) и в экстренных случаях</w:t>
      </w:r>
    </w:p>
    <w:p w:rsidR="00D37092" w:rsidRPr="00C26157" w:rsidRDefault="00D37092" w:rsidP="009856BD">
      <w:pPr>
        <w:numPr>
          <w:ilvl w:val="0"/>
          <w:numId w:val="3"/>
        </w:numPr>
        <w:spacing w:after="0" w:line="240" w:lineRule="auto"/>
        <w:ind w:left="0" w:firstLine="0"/>
        <w:jc w:val="both"/>
        <w:rPr>
          <w:rFonts w:ascii="Times New Roman" w:eastAsia="Calibri" w:hAnsi="Times New Roman" w:cs="Times New Roman"/>
          <w:sz w:val="28"/>
          <w:szCs w:val="28"/>
          <w:lang w:val="en-US"/>
        </w:rPr>
      </w:pPr>
      <w:r w:rsidRPr="00C26157">
        <w:rPr>
          <w:rFonts w:ascii="Times New Roman" w:eastAsia="Calibri" w:hAnsi="Times New Roman" w:cs="Times New Roman"/>
          <w:sz w:val="28"/>
          <w:szCs w:val="28"/>
        </w:rPr>
        <w:t>Профилактические прививки.</w:t>
      </w:r>
    </w:p>
    <w:p w:rsidR="00D37092" w:rsidRPr="00C26157" w:rsidRDefault="00D37092" w:rsidP="009856BD">
      <w:pPr>
        <w:spacing w:after="0" w:line="240" w:lineRule="auto"/>
        <w:jc w:val="both"/>
        <w:rPr>
          <w:rStyle w:val="apple-converted-space"/>
          <w:rFonts w:ascii="Times New Roman" w:eastAsia="Calibri" w:hAnsi="Times New Roman" w:cs="Times New Roman"/>
          <w:b/>
          <w:sz w:val="28"/>
          <w:szCs w:val="28"/>
          <w:u w:val="single"/>
          <w:shd w:val="clear" w:color="auto" w:fill="FFFFFF"/>
        </w:rPr>
      </w:pPr>
      <w:r w:rsidRPr="00C26157">
        <w:rPr>
          <w:rStyle w:val="apple-converted-space"/>
          <w:rFonts w:ascii="Times New Roman" w:eastAsia="Calibri" w:hAnsi="Times New Roman" w:cs="Times New Roman"/>
          <w:b/>
          <w:sz w:val="28"/>
          <w:szCs w:val="28"/>
          <w:u w:val="single"/>
          <w:shd w:val="clear" w:color="auto" w:fill="FFFFFF"/>
        </w:rPr>
        <w:t>Государство за вас будет платить,</w:t>
      </w:r>
    </w:p>
    <w:p w:rsidR="00D37092" w:rsidRPr="00C26157" w:rsidRDefault="00D37092" w:rsidP="009856BD">
      <w:pPr>
        <w:spacing w:after="0" w:line="240" w:lineRule="auto"/>
        <w:jc w:val="both"/>
        <w:rPr>
          <w:rFonts w:ascii="Times New Roman" w:eastAsia="Calibri" w:hAnsi="Times New Roman" w:cs="Times New Roman"/>
          <w:b/>
          <w:i/>
          <w:sz w:val="28"/>
          <w:szCs w:val="28"/>
          <w:shd w:val="clear" w:color="auto" w:fill="FFFFFF"/>
        </w:rPr>
      </w:pPr>
      <w:r w:rsidRPr="00C26157">
        <w:rPr>
          <w:rFonts w:ascii="Times New Roman" w:eastAsia="Calibri" w:hAnsi="Times New Roman" w:cs="Times New Roman"/>
          <w:b/>
          <w:i/>
          <w:sz w:val="28"/>
          <w:szCs w:val="28"/>
          <w:shd w:val="clear" w:color="auto" w:fill="FFFFFF"/>
        </w:rPr>
        <w:t xml:space="preserve">если Вы входите в одну из этих категорий, Вы автоматически становитесь участником </w:t>
      </w:r>
      <w:proofErr w:type="spellStart"/>
      <w:r w:rsidRPr="00C26157">
        <w:rPr>
          <w:rFonts w:ascii="Times New Roman" w:eastAsia="Calibri" w:hAnsi="Times New Roman" w:cs="Times New Roman"/>
          <w:b/>
          <w:i/>
          <w:sz w:val="28"/>
          <w:szCs w:val="28"/>
          <w:shd w:val="clear" w:color="auto" w:fill="FFFFFF"/>
        </w:rPr>
        <w:t>медстрахования</w:t>
      </w:r>
      <w:proofErr w:type="spellEnd"/>
      <w:r w:rsidRPr="00C26157">
        <w:rPr>
          <w:rFonts w:ascii="Times New Roman" w:eastAsia="Calibri" w:hAnsi="Times New Roman" w:cs="Times New Roman"/>
          <w:b/>
          <w:i/>
          <w:sz w:val="28"/>
          <w:szCs w:val="28"/>
          <w:shd w:val="clear" w:color="auto" w:fill="FFFFFF"/>
        </w:rPr>
        <w:t>:</w:t>
      </w:r>
    </w:p>
    <w:p w:rsidR="00D37092" w:rsidRPr="00C26157" w:rsidRDefault="00D37092" w:rsidP="009856BD">
      <w:pPr>
        <w:numPr>
          <w:ilvl w:val="0"/>
          <w:numId w:val="4"/>
        </w:numPr>
        <w:tabs>
          <w:tab w:val="num" w:pos="720"/>
        </w:tabs>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sz w:val="28"/>
          <w:szCs w:val="28"/>
          <w:u w:val="single"/>
        </w:rPr>
        <w:t>дети</w:t>
      </w:r>
      <w:r w:rsidRPr="00C26157">
        <w:rPr>
          <w:rFonts w:ascii="Times New Roman" w:eastAsia="Calibri" w:hAnsi="Times New Roman" w:cs="Times New Roman"/>
          <w:sz w:val="28"/>
          <w:szCs w:val="28"/>
        </w:rPr>
        <w:t>;</w:t>
      </w:r>
    </w:p>
    <w:p w:rsidR="00D37092" w:rsidRPr="00C26157" w:rsidRDefault="00D37092" w:rsidP="009856BD">
      <w:pPr>
        <w:numPr>
          <w:ilvl w:val="0"/>
          <w:numId w:val="4"/>
        </w:numPr>
        <w:tabs>
          <w:tab w:val="num" w:pos="720"/>
        </w:tabs>
        <w:spacing w:after="0" w:line="240" w:lineRule="auto"/>
        <w:ind w:left="0" w:firstLine="0"/>
        <w:jc w:val="both"/>
        <w:rPr>
          <w:rFonts w:ascii="Times New Roman" w:eastAsia="Calibri" w:hAnsi="Times New Roman" w:cs="Times New Roman"/>
          <w:sz w:val="28"/>
          <w:szCs w:val="28"/>
        </w:rPr>
      </w:pPr>
      <w:proofErr w:type="gramStart"/>
      <w:r w:rsidRPr="00C26157">
        <w:rPr>
          <w:rFonts w:ascii="Times New Roman" w:eastAsia="Calibri" w:hAnsi="Times New Roman" w:cs="Times New Roman"/>
          <w:sz w:val="28"/>
          <w:szCs w:val="28"/>
          <w:u w:val="single"/>
        </w:rPr>
        <w:t>многодетные матери</w:t>
      </w:r>
      <w:r w:rsidRPr="00C26157">
        <w:rPr>
          <w:rFonts w:ascii="Times New Roman" w:eastAsia="Calibri" w:hAnsi="Times New Roman" w:cs="Times New Roman"/>
          <w:sz w:val="28"/>
          <w:szCs w:val="28"/>
        </w:rPr>
        <w:t xml:space="preserve">, награжденные подвесками «Алтын алқа», «Күміс алқа» или получившие ранее звание «Мать-героиня», а также награжденные орденами «Материнская слава» </w:t>
      </w:r>
      <w:r w:rsidRPr="00C26157">
        <w:rPr>
          <w:rFonts w:ascii="Times New Roman" w:eastAsia="Calibri" w:hAnsi="Times New Roman" w:cs="Times New Roman"/>
          <w:sz w:val="28"/>
          <w:szCs w:val="28"/>
          <w:lang w:val="en-US"/>
        </w:rPr>
        <w:t>I</w:t>
      </w:r>
      <w:r w:rsidRPr="00C26157">
        <w:rPr>
          <w:rFonts w:ascii="Times New Roman" w:eastAsia="Calibri" w:hAnsi="Times New Roman" w:cs="Times New Roman"/>
          <w:sz w:val="28"/>
          <w:szCs w:val="28"/>
        </w:rPr>
        <w:t xml:space="preserve"> и </w:t>
      </w:r>
      <w:r w:rsidRPr="00C26157">
        <w:rPr>
          <w:rFonts w:ascii="Times New Roman" w:eastAsia="Calibri" w:hAnsi="Times New Roman" w:cs="Times New Roman"/>
          <w:sz w:val="28"/>
          <w:szCs w:val="28"/>
          <w:lang w:val="en-US"/>
        </w:rPr>
        <w:t>II</w:t>
      </w:r>
      <w:r w:rsidRPr="00C26157">
        <w:rPr>
          <w:rFonts w:ascii="Times New Roman" w:eastAsia="Calibri" w:hAnsi="Times New Roman" w:cs="Times New Roman"/>
          <w:sz w:val="28"/>
          <w:szCs w:val="28"/>
        </w:rPr>
        <w:t xml:space="preserve"> степени;</w:t>
      </w:r>
      <w:proofErr w:type="gramEnd"/>
    </w:p>
    <w:p w:rsidR="00D37092" w:rsidRPr="00C26157" w:rsidRDefault="00D37092" w:rsidP="009856BD">
      <w:pPr>
        <w:numPr>
          <w:ilvl w:val="0"/>
          <w:numId w:val="4"/>
        </w:numPr>
        <w:tabs>
          <w:tab w:val="num" w:pos="720"/>
        </w:tabs>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sz w:val="28"/>
          <w:szCs w:val="28"/>
        </w:rPr>
        <w:t xml:space="preserve">участники и инвалиды </w:t>
      </w:r>
      <w:r w:rsidRPr="00C26157">
        <w:rPr>
          <w:rFonts w:ascii="Times New Roman" w:eastAsia="Calibri" w:hAnsi="Times New Roman" w:cs="Times New Roman"/>
          <w:sz w:val="28"/>
          <w:szCs w:val="28"/>
          <w:u w:val="single"/>
        </w:rPr>
        <w:t>Великой Отечественной войны</w:t>
      </w:r>
      <w:r w:rsidRPr="00C26157">
        <w:rPr>
          <w:rFonts w:ascii="Times New Roman" w:eastAsia="Calibri" w:hAnsi="Times New Roman" w:cs="Times New Roman"/>
          <w:sz w:val="28"/>
          <w:szCs w:val="28"/>
        </w:rPr>
        <w:t>;</w:t>
      </w:r>
    </w:p>
    <w:p w:rsidR="00D37092" w:rsidRPr="00C26157" w:rsidRDefault="00D37092" w:rsidP="009856BD">
      <w:pPr>
        <w:numPr>
          <w:ilvl w:val="0"/>
          <w:numId w:val="4"/>
        </w:numPr>
        <w:tabs>
          <w:tab w:val="num" w:pos="720"/>
        </w:tabs>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sz w:val="28"/>
          <w:szCs w:val="28"/>
          <w:u w:val="single"/>
        </w:rPr>
        <w:t>инвалиды</w:t>
      </w:r>
      <w:r w:rsidRPr="00C26157">
        <w:rPr>
          <w:rFonts w:ascii="Times New Roman" w:eastAsia="Calibri" w:hAnsi="Times New Roman" w:cs="Times New Roman"/>
          <w:sz w:val="28"/>
          <w:szCs w:val="28"/>
        </w:rPr>
        <w:t>;</w:t>
      </w:r>
    </w:p>
    <w:p w:rsidR="00D37092" w:rsidRPr="00C26157" w:rsidRDefault="00D37092" w:rsidP="009856BD">
      <w:pPr>
        <w:numPr>
          <w:ilvl w:val="0"/>
          <w:numId w:val="4"/>
        </w:numPr>
        <w:tabs>
          <w:tab w:val="num" w:pos="720"/>
        </w:tabs>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sz w:val="28"/>
          <w:szCs w:val="28"/>
        </w:rPr>
        <w:t xml:space="preserve">лица, зарегистрированные в качестве </w:t>
      </w:r>
      <w:r w:rsidRPr="00C26157">
        <w:rPr>
          <w:rFonts w:ascii="Times New Roman" w:eastAsia="Calibri" w:hAnsi="Times New Roman" w:cs="Times New Roman"/>
          <w:sz w:val="28"/>
          <w:szCs w:val="28"/>
          <w:u w:val="single"/>
        </w:rPr>
        <w:t>безработных</w:t>
      </w:r>
      <w:r w:rsidRPr="00C26157">
        <w:rPr>
          <w:rFonts w:ascii="Times New Roman" w:eastAsia="Calibri" w:hAnsi="Times New Roman" w:cs="Times New Roman"/>
          <w:sz w:val="28"/>
          <w:szCs w:val="28"/>
        </w:rPr>
        <w:t>;</w:t>
      </w:r>
    </w:p>
    <w:p w:rsidR="00D37092" w:rsidRPr="00C26157" w:rsidRDefault="00D37092" w:rsidP="009856BD">
      <w:pPr>
        <w:numPr>
          <w:ilvl w:val="0"/>
          <w:numId w:val="4"/>
        </w:numPr>
        <w:tabs>
          <w:tab w:val="num" w:pos="720"/>
        </w:tabs>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sz w:val="28"/>
          <w:szCs w:val="28"/>
        </w:rPr>
        <w:t xml:space="preserve">лица, обучающиеся и воспитывающиеся в </w:t>
      </w:r>
      <w:proofErr w:type="spellStart"/>
      <w:r w:rsidRPr="00C26157">
        <w:rPr>
          <w:rFonts w:ascii="Times New Roman" w:eastAsia="Calibri" w:hAnsi="Times New Roman" w:cs="Times New Roman"/>
          <w:sz w:val="28"/>
          <w:szCs w:val="28"/>
          <w:u w:val="single"/>
        </w:rPr>
        <w:t>интернатных</w:t>
      </w:r>
      <w:proofErr w:type="spellEnd"/>
      <w:r w:rsidRPr="00C26157">
        <w:rPr>
          <w:rFonts w:ascii="Times New Roman" w:eastAsia="Calibri" w:hAnsi="Times New Roman" w:cs="Times New Roman"/>
          <w:sz w:val="28"/>
          <w:szCs w:val="28"/>
        </w:rPr>
        <w:t xml:space="preserve"> организациях;</w:t>
      </w:r>
    </w:p>
    <w:p w:rsidR="00D37092" w:rsidRPr="00C26157" w:rsidRDefault="00D37092" w:rsidP="009856BD">
      <w:pPr>
        <w:numPr>
          <w:ilvl w:val="0"/>
          <w:numId w:val="4"/>
        </w:numPr>
        <w:tabs>
          <w:tab w:val="num" w:pos="720"/>
        </w:tabs>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sz w:val="28"/>
          <w:szCs w:val="28"/>
        </w:rPr>
        <w:t xml:space="preserve">лица, </w:t>
      </w:r>
      <w:r w:rsidRPr="00C26157">
        <w:rPr>
          <w:rFonts w:ascii="Times New Roman" w:eastAsia="Calibri" w:hAnsi="Times New Roman" w:cs="Times New Roman"/>
          <w:sz w:val="28"/>
          <w:szCs w:val="28"/>
          <w:u w:val="single"/>
        </w:rPr>
        <w:t>обучающиеся</w:t>
      </w:r>
      <w:r w:rsidRPr="00C26157">
        <w:rPr>
          <w:rFonts w:ascii="Times New Roman" w:eastAsia="Calibri" w:hAnsi="Times New Roman" w:cs="Times New Roman"/>
          <w:sz w:val="28"/>
          <w:szCs w:val="28"/>
        </w:rPr>
        <w:t xml:space="preserve"> по очной форме обучения в организациях технического и профессионального, </w:t>
      </w:r>
      <w:proofErr w:type="spellStart"/>
      <w:r w:rsidRPr="00C26157">
        <w:rPr>
          <w:rFonts w:ascii="Times New Roman" w:eastAsia="Calibri" w:hAnsi="Times New Roman" w:cs="Times New Roman"/>
          <w:sz w:val="28"/>
          <w:szCs w:val="28"/>
        </w:rPr>
        <w:t>послесреднего</w:t>
      </w:r>
      <w:proofErr w:type="spellEnd"/>
      <w:r w:rsidRPr="00C26157">
        <w:rPr>
          <w:rFonts w:ascii="Times New Roman" w:eastAsia="Calibri" w:hAnsi="Times New Roman" w:cs="Times New Roman"/>
          <w:sz w:val="28"/>
          <w:szCs w:val="28"/>
        </w:rPr>
        <w:t xml:space="preserve">, высшего образования, а также послевузовского образования в форме </w:t>
      </w:r>
      <w:proofErr w:type="spellStart"/>
      <w:r w:rsidRPr="00C26157">
        <w:rPr>
          <w:rFonts w:ascii="Times New Roman" w:eastAsia="Calibri" w:hAnsi="Times New Roman" w:cs="Times New Roman"/>
          <w:sz w:val="28"/>
          <w:szCs w:val="28"/>
        </w:rPr>
        <w:t>резидентуры</w:t>
      </w:r>
      <w:proofErr w:type="spellEnd"/>
      <w:r w:rsidRPr="00C26157">
        <w:rPr>
          <w:rFonts w:ascii="Times New Roman" w:eastAsia="Calibri" w:hAnsi="Times New Roman" w:cs="Times New Roman"/>
          <w:sz w:val="28"/>
          <w:szCs w:val="28"/>
        </w:rPr>
        <w:t>;</w:t>
      </w:r>
    </w:p>
    <w:p w:rsidR="00D37092" w:rsidRPr="00C26157" w:rsidRDefault="00D37092" w:rsidP="009856BD">
      <w:pPr>
        <w:numPr>
          <w:ilvl w:val="0"/>
          <w:numId w:val="4"/>
        </w:numPr>
        <w:tabs>
          <w:tab w:val="num" w:pos="720"/>
        </w:tabs>
        <w:spacing w:after="0" w:line="240" w:lineRule="auto"/>
        <w:ind w:left="0" w:firstLine="0"/>
        <w:jc w:val="both"/>
        <w:rPr>
          <w:rFonts w:ascii="Times New Roman" w:eastAsia="Calibri" w:hAnsi="Times New Roman" w:cs="Times New Roman"/>
          <w:sz w:val="28"/>
          <w:szCs w:val="28"/>
        </w:rPr>
      </w:pPr>
      <w:proofErr w:type="gramStart"/>
      <w:r w:rsidRPr="00C26157">
        <w:rPr>
          <w:rFonts w:ascii="Times New Roman" w:eastAsia="Calibri" w:hAnsi="Times New Roman" w:cs="Times New Roman"/>
          <w:sz w:val="28"/>
          <w:szCs w:val="28"/>
        </w:rPr>
        <w:t xml:space="preserve">лица, находящиеся </w:t>
      </w:r>
      <w:r w:rsidRPr="00C26157">
        <w:rPr>
          <w:rFonts w:ascii="Times New Roman" w:eastAsia="Calibri" w:hAnsi="Times New Roman" w:cs="Times New Roman"/>
          <w:sz w:val="28"/>
          <w:szCs w:val="28"/>
          <w:u w:val="single"/>
        </w:rPr>
        <w:t>в отпусках в связи с рождением ребенка</w:t>
      </w:r>
      <w:r w:rsidRPr="00C26157">
        <w:rPr>
          <w:rFonts w:ascii="Times New Roman" w:eastAsia="Calibri" w:hAnsi="Times New Roman" w:cs="Times New Roman"/>
          <w:sz w:val="28"/>
          <w:szCs w:val="28"/>
        </w:rPr>
        <w:t xml:space="preserve"> (детей), усыновлением (удочерением) новорожденного ребенка (детей), по уходу за ребенком (детьми) до достижения им (ими) возраста трех лет;</w:t>
      </w:r>
      <w:proofErr w:type="gramEnd"/>
    </w:p>
    <w:p w:rsidR="00D37092" w:rsidRPr="00C26157" w:rsidRDefault="00D37092" w:rsidP="009856BD">
      <w:pPr>
        <w:numPr>
          <w:ilvl w:val="0"/>
          <w:numId w:val="4"/>
        </w:numPr>
        <w:tabs>
          <w:tab w:val="num" w:pos="720"/>
        </w:tabs>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sz w:val="28"/>
          <w:szCs w:val="28"/>
        </w:rPr>
        <w:t xml:space="preserve">неработающие </w:t>
      </w:r>
      <w:r w:rsidRPr="00C26157">
        <w:rPr>
          <w:rFonts w:ascii="Times New Roman" w:eastAsia="Calibri" w:hAnsi="Times New Roman" w:cs="Times New Roman"/>
          <w:sz w:val="28"/>
          <w:szCs w:val="28"/>
          <w:u w:val="single"/>
        </w:rPr>
        <w:t>беременные</w:t>
      </w:r>
      <w:r w:rsidRPr="00C26157">
        <w:rPr>
          <w:rFonts w:ascii="Times New Roman" w:eastAsia="Calibri" w:hAnsi="Times New Roman" w:cs="Times New Roman"/>
          <w:sz w:val="28"/>
          <w:szCs w:val="28"/>
        </w:rPr>
        <w:t xml:space="preserve"> женщины, а также неработающие лица, фактически </w:t>
      </w:r>
      <w:r w:rsidRPr="00C26157">
        <w:rPr>
          <w:rFonts w:ascii="Times New Roman" w:eastAsia="Calibri" w:hAnsi="Times New Roman" w:cs="Times New Roman"/>
          <w:sz w:val="28"/>
          <w:szCs w:val="28"/>
          <w:u w:val="single"/>
        </w:rPr>
        <w:t>воспитывающие</w:t>
      </w:r>
      <w:r w:rsidRPr="00C26157">
        <w:rPr>
          <w:rFonts w:ascii="Times New Roman" w:eastAsia="Calibri" w:hAnsi="Times New Roman" w:cs="Times New Roman"/>
          <w:sz w:val="28"/>
          <w:szCs w:val="28"/>
        </w:rPr>
        <w:t xml:space="preserve"> ребенка (детей) до достижения им (ими) возраста трех лет;</w:t>
      </w:r>
    </w:p>
    <w:p w:rsidR="00D37092" w:rsidRPr="00C26157" w:rsidRDefault="00D37092" w:rsidP="009856BD">
      <w:pPr>
        <w:numPr>
          <w:ilvl w:val="0"/>
          <w:numId w:val="4"/>
        </w:numPr>
        <w:tabs>
          <w:tab w:val="num" w:pos="720"/>
        </w:tabs>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sz w:val="28"/>
          <w:szCs w:val="28"/>
          <w:u w:val="single"/>
        </w:rPr>
        <w:t>пенсионеры</w:t>
      </w:r>
      <w:r w:rsidRPr="00C26157">
        <w:rPr>
          <w:rFonts w:ascii="Times New Roman" w:eastAsia="Calibri" w:hAnsi="Times New Roman" w:cs="Times New Roman"/>
          <w:sz w:val="28"/>
          <w:szCs w:val="28"/>
        </w:rPr>
        <w:t>;</w:t>
      </w:r>
    </w:p>
    <w:p w:rsidR="00D37092" w:rsidRPr="00C26157" w:rsidRDefault="00D37092" w:rsidP="009856BD">
      <w:pPr>
        <w:numPr>
          <w:ilvl w:val="0"/>
          <w:numId w:val="4"/>
        </w:numPr>
        <w:tabs>
          <w:tab w:val="num" w:pos="720"/>
        </w:tabs>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sz w:val="28"/>
          <w:szCs w:val="28"/>
        </w:rPr>
        <w:t xml:space="preserve">лица, </w:t>
      </w:r>
      <w:r w:rsidRPr="00C26157">
        <w:rPr>
          <w:rFonts w:ascii="Times New Roman" w:eastAsia="Calibri" w:hAnsi="Times New Roman" w:cs="Times New Roman"/>
          <w:sz w:val="28"/>
          <w:szCs w:val="28"/>
          <w:u w:val="single"/>
        </w:rPr>
        <w:t>отбывающие наказание</w:t>
      </w:r>
      <w:r w:rsidRPr="00C26157">
        <w:rPr>
          <w:rFonts w:ascii="Times New Roman" w:eastAsia="Calibri" w:hAnsi="Times New Roman" w:cs="Times New Roman"/>
          <w:sz w:val="28"/>
          <w:szCs w:val="28"/>
        </w:rPr>
        <w:t xml:space="preserve"> по приговору суда в учреждениях уголовно-исполнительной (пенитенциарной) системы (за исключением учреждений минимальной безопасности);</w:t>
      </w:r>
    </w:p>
    <w:p w:rsidR="00D37092" w:rsidRPr="00C26157" w:rsidRDefault="00D37092" w:rsidP="009856BD">
      <w:pPr>
        <w:numPr>
          <w:ilvl w:val="0"/>
          <w:numId w:val="4"/>
        </w:numPr>
        <w:tabs>
          <w:tab w:val="num" w:pos="720"/>
        </w:tabs>
        <w:spacing w:after="0" w:line="240" w:lineRule="auto"/>
        <w:ind w:left="0" w:firstLine="0"/>
        <w:jc w:val="both"/>
        <w:rPr>
          <w:rFonts w:ascii="Times New Roman" w:eastAsia="Calibri" w:hAnsi="Times New Roman" w:cs="Times New Roman"/>
          <w:sz w:val="28"/>
          <w:szCs w:val="28"/>
        </w:rPr>
      </w:pPr>
      <w:r w:rsidRPr="00C26157">
        <w:rPr>
          <w:rFonts w:ascii="Times New Roman" w:eastAsia="Calibri" w:hAnsi="Times New Roman" w:cs="Times New Roman"/>
          <w:sz w:val="28"/>
          <w:szCs w:val="28"/>
        </w:rPr>
        <w:t xml:space="preserve">лица, содержащиеся в </w:t>
      </w:r>
      <w:r w:rsidRPr="00C26157">
        <w:rPr>
          <w:rFonts w:ascii="Times New Roman" w:eastAsia="Calibri" w:hAnsi="Times New Roman" w:cs="Times New Roman"/>
          <w:sz w:val="28"/>
          <w:szCs w:val="28"/>
          <w:u w:val="single"/>
        </w:rPr>
        <w:t>изоляторах</w:t>
      </w:r>
      <w:r w:rsidRPr="00C26157">
        <w:rPr>
          <w:rFonts w:ascii="Times New Roman" w:eastAsia="Calibri" w:hAnsi="Times New Roman" w:cs="Times New Roman"/>
          <w:sz w:val="28"/>
          <w:szCs w:val="28"/>
        </w:rPr>
        <w:t xml:space="preserve"> временного содержания и следственных изоляторах.</w:t>
      </w:r>
    </w:p>
    <w:p w:rsidR="00D37092" w:rsidRPr="00C26157" w:rsidRDefault="00D37092" w:rsidP="009856BD">
      <w:pPr>
        <w:spacing w:after="0" w:line="240" w:lineRule="auto"/>
        <w:jc w:val="both"/>
        <w:rPr>
          <w:rFonts w:ascii="Times New Roman" w:hAnsi="Times New Roman" w:cs="Times New Roman"/>
          <w:sz w:val="28"/>
          <w:szCs w:val="28"/>
        </w:rPr>
      </w:pPr>
      <w:r w:rsidRPr="00C26157">
        <w:rPr>
          <w:rFonts w:ascii="Times New Roman" w:eastAsia="Calibri" w:hAnsi="Times New Roman" w:cs="Times New Roman"/>
          <w:sz w:val="28"/>
          <w:szCs w:val="28"/>
        </w:rPr>
        <w:t>При этом</w:t>
      </w:r>
      <w:proofErr w:type="gramStart"/>
      <w:r w:rsidRPr="00C26157">
        <w:rPr>
          <w:rFonts w:ascii="Times New Roman" w:eastAsia="Calibri" w:hAnsi="Times New Roman" w:cs="Times New Roman"/>
          <w:sz w:val="28"/>
          <w:szCs w:val="28"/>
        </w:rPr>
        <w:t>,</w:t>
      </w:r>
      <w:proofErr w:type="gramEnd"/>
      <w:r w:rsidRPr="00C26157">
        <w:rPr>
          <w:rFonts w:ascii="Times New Roman" w:eastAsia="Calibri" w:hAnsi="Times New Roman" w:cs="Times New Roman"/>
          <w:sz w:val="28"/>
          <w:szCs w:val="28"/>
        </w:rPr>
        <w:t xml:space="preserve"> военнослужащие, сотрудники специальных государственных органов, сотрудники правоохранительных органов освобождены от уплаты взносов, но они будут продолжать получать медобслуживание в учреждениях ведомственной сети.</w:t>
      </w:r>
    </w:p>
    <w:p w:rsidR="00D37092" w:rsidRPr="00C26157" w:rsidRDefault="00D37092" w:rsidP="009856BD">
      <w:pPr>
        <w:pStyle w:val="a4"/>
        <w:spacing w:after="0" w:line="240" w:lineRule="auto"/>
        <w:ind w:left="0" w:firstLine="851"/>
        <w:jc w:val="both"/>
        <w:rPr>
          <w:rFonts w:ascii="Times New Roman" w:hAnsi="Times New Roman"/>
          <w:b/>
          <w:sz w:val="28"/>
          <w:szCs w:val="28"/>
        </w:rPr>
      </w:pPr>
    </w:p>
    <w:p w:rsidR="00D37092" w:rsidRPr="00C26157" w:rsidRDefault="00D37092" w:rsidP="009856BD">
      <w:pPr>
        <w:pStyle w:val="a4"/>
        <w:spacing w:after="0" w:line="240" w:lineRule="auto"/>
        <w:ind w:left="0" w:firstLine="851"/>
        <w:jc w:val="both"/>
        <w:rPr>
          <w:rFonts w:ascii="Times New Roman" w:hAnsi="Times New Roman"/>
          <w:b/>
          <w:sz w:val="28"/>
          <w:szCs w:val="28"/>
        </w:rPr>
      </w:pPr>
      <w:r w:rsidRPr="00C26157">
        <w:rPr>
          <w:rFonts w:ascii="Times New Roman" w:hAnsi="Times New Roman"/>
          <w:b/>
          <w:sz w:val="28"/>
          <w:szCs w:val="28"/>
        </w:rPr>
        <w:t>Если человек безработный</w:t>
      </w:r>
    </w:p>
    <w:p w:rsidR="00D37092" w:rsidRPr="00C26157" w:rsidRDefault="00D37092" w:rsidP="009856BD">
      <w:pPr>
        <w:pStyle w:val="a4"/>
        <w:spacing w:after="0" w:line="240" w:lineRule="auto"/>
        <w:ind w:left="0" w:firstLine="851"/>
        <w:jc w:val="both"/>
        <w:rPr>
          <w:rFonts w:ascii="Times New Roman" w:hAnsi="Times New Roman"/>
          <w:b/>
          <w:sz w:val="28"/>
          <w:szCs w:val="28"/>
        </w:rPr>
      </w:pPr>
    </w:p>
    <w:p w:rsidR="00D37092" w:rsidRPr="00C26157" w:rsidRDefault="00D37092" w:rsidP="009856BD">
      <w:pPr>
        <w:pStyle w:val="a4"/>
        <w:numPr>
          <w:ilvl w:val="0"/>
          <w:numId w:val="5"/>
        </w:numPr>
        <w:spacing w:after="0" w:line="240" w:lineRule="auto"/>
        <w:ind w:left="0" w:firstLine="851"/>
        <w:jc w:val="both"/>
        <w:rPr>
          <w:rFonts w:ascii="Times New Roman" w:hAnsi="Times New Roman"/>
          <w:sz w:val="28"/>
          <w:szCs w:val="28"/>
        </w:rPr>
      </w:pPr>
      <w:r w:rsidRPr="00C26157">
        <w:rPr>
          <w:rFonts w:ascii="Times New Roman" w:hAnsi="Times New Roman"/>
          <w:sz w:val="28"/>
          <w:szCs w:val="28"/>
        </w:rPr>
        <w:t xml:space="preserve">Вам необходимо найти работу, чтобы работодатель осуществлял за Вас отчисления на </w:t>
      </w:r>
      <w:proofErr w:type="spellStart"/>
      <w:r w:rsidRPr="00C26157">
        <w:rPr>
          <w:rFonts w:ascii="Times New Roman" w:hAnsi="Times New Roman"/>
          <w:sz w:val="28"/>
          <w:szCs w:val="28"/>
        </w:rPr>
        <w:t>медстрахование</w:t>
      </w:r>
      <w:proofErr w:type="spellEnd"/>
      <w:r w:rsidRPr="00C26157">
        <w:rPr>
          <w:rFonts w:ascii="Times New Roman" w:hAnsi="Times New Roman"/>
          <w:sz w:val="28"/>
          <w:szCs w:val="28"/>
        </w:rPr>
        <w:t>;</w:t>
      </w:r>
    </w:p>
    <w:p w:rsidR="00D37092" w:rsidRPr="00C26157" w:rsidRDefault="00D37092" w:rsidP="009856BD">
      <w:pPr>
        <w:pStyle w:val="a4"/>
        <w:numPr>
          <w:ilvl w:val="0"/>
          <w:numId w:val="5"/>
        </w:numPr>
        <w:spacing w:after="0" w:line="240" w:lineRule="auto"/>
        <w:ind w:left="0" w:firstLine="851"/>
        <w:jc w:val="both"/>
        <w:rPr>
          <w:rFonts w:ascii="Times New Roman" w:hAnsi="Times New Roman"/>
          <w:b/>
          <w:sz w:val="28"/>
          <w:szCs w:val="28"/>
        </w:rPr>
      </w:pPr>
      <w:r w:rsidRPr="00C26157">
        <w:rPr>
          <w:rFonts w:ascii="Times New Roman" w:hAnsi="Times New Roman"/>
          <w:sz w:val="28"/>
          <w:szCs w:val="28"/>
        </w:rPr>
        <w:t xml:space="preserve">Если Вы не можете самостоятельно найти работу, то Вам необходимо обратиться в органы занятости, где  Вам предложат варианты трудоустройства, либо </w:t>
      </w:r>
      <w:proofErr w:type="gramStart"/>
      <w:r w:rsidRPr="00C26157">
        <w:rPr>
          <w:rFonts w:ascii="Times New Roman" w:hAnsi="Times New Roman"/>
          <w:sz w:val="28"/>
          <w:szCs w:val="28"/>
        </w:rPr>
        <w:t>зарегистрируют в качестве безработного и в этом случае  за Вас</w:t>
      </w:r>
      <w:proofErr w:type="gramEnd"/>
      <w:r w:rsidRPr="00C26157">
        <w:rPr>
          <w:rFonts w:ascii="Times New Roman" w:hAnsi="Times New Roman"/>
          <w:sz w:val="28"/>
          <w:szCs w:val="28"/>
        </w:rPr>
        <w:t xml:space="preserve"> будет платить государство. </w:t>
      </w:r>
    </w:p>
    <w:p w:rsidR="007A522A" w:rsidRPr="00C26157" w:rsidRDefault="007A522A" w:rsidP="009856BD">
      <w:pPr>
        <w:pStyle w:val="a4"/>
        <w:numPr>
          <w:ilvl w:val="0"/>
          <w:numId w:val="5"/>
        </w:numPr>
        <w:spacing w:after="0" w:line="240" w:lineRule="auto"/>
        <w:ind w:left="0" w:firstLine="851"/>
        <w:jc w:val="both"/>
        <w:rPr>
          <w:rFonts w:ascii="Times New Roman" w:hAnsi="Times New Roman"/>
          <w:b/>
          <w:sz w:val="28"/>
          <w:szCs w:val="28"/>
        </w:rPr>
      </w:pPr>
    </w:p>
    <w:p w:rsidR="007A522A" w:rsidRPr="00C26157" w:rsidRDefault="007A522A" w:rsidP="009856BD">
      <w:pPr>
        <w:spacing w:after="0" w:line="240" w:lineRule="auto"/>
        <w:jc w:val="both"/>
        <w:rPr>
          <w:rStyle w:val="apple-converted-space"/>
          <w:rFonts w:ascii="Times New Roman" w:eastAsia="Calibri" w:hAnsi="Times New Roman" w:cs="Times New Roman"/>
          <w:b/>
          <w:sz w:val="28"/>
          <w:szCs w:val="28"/>
          <w:shd w:val="clear" w:color="auto" w:fill="FFFFFF"/>
        </w:rPr>
      </w:pPr>
      <w:r w:rsidRPr="00C26157">
        <w:rPr>
          <w:rStyle w:val="apple-converted-space"/>
          <w:rFonts w:ascii="Times New Roman" w:eastAsia="Calibri" w:hAnsi="Times New Roman" w:cs="Times New Roman"/>
          <w:b/>
          <w:sz w:val="28"/>
          <w:szCs w:val="28"/>
          <w:shd w:val="clear" w:color="auto" w:fill="FFFFFF"/>
        </w:rPr>
        <w:t>Что будет, если не платить?</w:t>
      </w:r>
    </w:p>
    <w:p w:rsidR="007A522A" w:rsidRPr="00C26157" w:rsidRDefault="007A522A" w:rsidP="009856BD">
      <w:pPr>
        <w:spacing w:after="0" w:line="240" w:lineRule="auto"/>
        <w:jc w:val="both"/>
        <w:rPr>
          <w:rStyle w:val="apple-converted-space"/>
          <w:rFonts w:ascii="Times New Roman" w:eastAsia="Calibri" w:hAnsi="Times New Roman" w:cs="Times New Roman"/>
          <w:sz w:val="28"/>
          <w:szCs w:val="28"/>
          <w:shd w:val="clear" w:color="auto" w:fill="FFFFFF"/>
        </w:rPr>
      </w:pPr>
      <w:r w:rsidRPr="00C26157">
        <w:rPr>
          <w:rStyle w:val="apple-converted-space"/>
          <w:rFonts w:ascii="Times New Roman" w:eastAsia="Calibri" w:hAnsi="Times New Roman" w:cs="Times New Roman"/>
          <w:sz w:val="28"/>
          <w:szCs w:val="28"/>
          <w:shd w:val="clear" w:color="auto" w:fill="FFFFFF"/>
        </w:rPr>
        <w:t xml:space="preserve">Вы не </w:t>
      </w:r>
      <w:proofErr w:type="gramStart"/>
      <w:r w:rsidRPr="00C26157">
        <w:rPr>
          <w:rStyle w:val="apple-converted-space"/>
          <w:rFonts w:ascii="Times New Roman" w:eastAsia="Calibri" w:hAnsi="Times New Roman" w:cs="Times New Roman"/>
          <w:sz w:val="28"/>
          <w:szCs w:val="28"/>
          <w:shd w:val="clear" w:color="auto" w:fill="FFFFFF"/>
        </w:rPr>
        <w:t>будете являться участником ОСМС и у Вас не будет</w:t>
      </w:r>
      <w:proofErr w:type="gramEnd"/>
      <w:r w:rsidRPr="00C26157">
        <w:rPr>
          <w:rStyle w:val="apple-converted-space"/>
          <w:rFonts w:ascii="Times New Roman" w:eastAsia="Calibri" w:hAnsi="Times New Roman" w:cs="Times New Roman"/>
          <w:sz w:val="28"/>
          <w:szCs w:val="28"/>
          <w:shd w:val="clear" w:color="auto" w:fill="FFFFFF"/>
        </w:rPr>
        <w:t xml:space="preserve"> права доступа  на медицинскую помощь в рамках системы </w:t>
      </w:r>
      <w:proofErr w:type="spellStart"/>
      <w:r w:rsidRPr="00C26157">
        <w:rPr>
          <w:rStyle w:val="apple-converted-space"/>
          <w:rFonts w:ascii="Times New Roman" w:eastAsia="Calibri" w:hAnsi="Times New Roman" w:cs="Times New Roman"/>
          <w:sz w:val="28"/>
          <w:szCs w:val="28"/>
          <w:shd w:val="clear" w:color="auto" w:fill="FFFFFF"/>
        </w:rPr>
        <w:t>медстрахования</w:t>
      </w:r>
      <w:proofErr w:type="spellEnd"/>
      <w:r w:rsidRPr="00C26157">
        <w:rPr>
          <w:rStyle w:val="apple-converted-space"/>
          <w:rFonts w:ascii="Times New Roman" w:eastAsia="Calibri" w:hAnsi="Times New Roman" w:cs="Times New Roman"/>
          <w:sz w:val="28"/>
          <w:szCs w:val="28"/>
          <w:shd w:val="clear" w:color="auto" w:fill="FFFFFF"/>
        </w:rPr>
        <w:t>. Однако Вы сможете получать  гарантированный государством объем медпомощи, который включает:</w:t>
      </w:r>
    </w:p>
    <w:p w:rsidR="007A522A" w:rsidRPr="00C26157" w:rsidRDefault="007A522A" w:rsidP="009856BD">
      <w:pPr>
        <w:numPr>
          <w:ilvl w:val="0"/>
          <w:numId w:val="5"/>
        </w:numPr>
        <w:spacing w:after="0" w:line="240" w:lineRule="auto"/>
        <w:ind w:left="0" w:firstLine="0"/>
        <w:jc w:val="both"/>
        <w:rPr>
          <w:rStyle w:val="apple-converted-space"/>
          <w:rFonts w:ascii="Times New Roman" w:eastAsia="Calibri" w:hAnsi="Times New Roman" w:cs="Times New Roman"/>
          <w:sz w:val="28"/>
          <w:szCs w:val="28"/>
          <w:shd w:val="clear" w:color="auto" w:fill="FFFFFF"/>
        </w:rPr>
      </w:pPr>
      <w:r w:rsidRPr="00C26157">
        <w:rPr>
          <w:rStyle w:val="apple-converted-space"/>
          <w:rFonts w:ascii="Times New Roman" w:eastAsia="Calibri" w:hAnsi="Times New Roman" w:cs="Times New Roman"/>
          <w:sz w:val="28"/>
          <w:szCs w:val="28"/>
          <w:shd w:val="clear" w:color="auto" w:fill="FFFFFF"/>
        </w:rPr>
        <w:t>скорую помощь и санитарную авиацию;</w:t>
      </w:r>
    </w:p>
    <w:p w:rsidR="007A522A" w:rsidRPr="00C26157" w:rsidRDefault="007A522A" w:rsidP="009856BD">
      <w:pPr>
        <w:numPr>
          <w:ilvl w:val="0"/>
          <w:numId w:val="5"/>
        </w:numPr>
        <w:spacing w:after="0" w:line="240" w:lineRule="auto"/>
        <w:ind w:left="0" w:firstLine="0"/>
        <w:jc w:val="both"/>
        <w:rPr>
          <w:rStyle w:val="apple-converted-space"/>
          <w:rFonts w:ascii="Times New Roman" w:eastAsia="Calibri" w:hAnsi="Times New Roman" w:cs="Times New Roman"/>
          <w:sz w:val="28"/>
          <w:szCs w:val="28"/>
          <w:shd w:val="clear" w:color="auto" w:fill="FFFFFF"/>
        </w:rPr>
      </w:pPr>
      <w:r w:rsidRPr="00C26157">
        <w:rPr>
          <w:rStyle w:val="apple-converted-space"/>
          <w:rFonts w:ascii="Times New Roman" w:eastAsia="Calibri" w:hAnsi="Times New Roman" w:cs="Times New Roman"/>
          <w:sz w:val="28"/>
          <w:szCs w:val="28"/>
          <w:shd w:val="clear" w:color="auto" w:fill="FFFFFF"/>
        </w:rPr>
        <w:t>медицинскую помощь при социально-значимых заболеваниях и в экстренных случаях;</w:t>
      </w:r>
    </w:p>
    <w:p w:rsidR="007A522A" w:rsidRPr="00C26157" w:rsidRDefault="007A522A" w:rsidP="009856BD">
      <w:pPr>
        <w:numPr>
          <w:ilvl w:val="0"/>
          <w:numId w:val="5"/>
        </w:numPr>
        <w:spacing w:after="0" w:line="240" w:lineRule="auto"/>
        <w:ind w:left="0" w:firstLine="0"/>
        <w:jc w:val="both"/>
        <w:rPr>
          <w:rStyle w:val="apple-converted-space"/>
          <w:rFonts w:ascii="Times New Roman" w:eastAsia="Calibri" w:hAnsi="Times New Roman" w:cs="Times New Roman"/>
          <w:sz w:val="28"/>
          <w:szCs w:val="28"/>
          <w:shd w:val="clear" w:color="auto" w:fill="FFFFFF"/>
        </w:rPr>
      </w:pPr>
      <w:r w:rsidRPr="00C26157">
        <w:rPr>
          <w:rStyle w:val="apple-converted-space"/>
          <w:rFonts w:ascii="Times New Roman" w:eastAsia="Calibri" w:hAnsi="Times New Roman" w:cs="Times New Roman"/>
          <w:sz w:val="28"/>
          <w:szCs w:val="28"/>
          <w:shd w:val="clear" w:color="auto" w:fill="FFFFFF"/>
        </w:rPr>
        <w:t>профилактические прививки;</w:t>
      </w:r>
    </w:p>
    <w:p w:rsidR="007A522A" w:rsidRPr="00C26157" w:rsidRDefault="007A522A" w:rsidP="009856BD">
      <w:pPr>
        <w:numPr>
          <w:ilvl w:val="0"/>
          <w:numId w:val="5"/>
        </w:numPr>
        <w:spacing w:after="0" w:line="240" w:lineRule="auto"/>
        <w:ind w:left="0" w:firstLine="0"/>
        <w:jc w:val="both"/>
        <w:rPr>
          <w:rStyle w:val="apple-converted-space"/>
          <w:rFonts w:ascii="Times New Roman" w:eastAsia="Calibri" w:hAnsi="Times New Roman" w:cs="Times New Roman"/>
          <w:sz w:val="28"/>
          <w:szCs w:val="28"/>
          <w:shd w:val="clear" w:color="auto" w:fill="FFFFFF"/>
        </w:rPr>
      </w:pPr>
      <w:r w:rsidRPr="00C26157">
        <w:rPr>
          <w:rStyle w:val="apple-converted-space"/>
          <w:rFonts w:ascii="Times New Roman" w:eastAsia="Calibri" w:hAnsi="Times New Roman" w:cs="Times New Roman"/>
          <w:sz w:val="28"/>
          <w:szCs w:val="28"/>
          <w:shd w:val="clear" w:color="auto" w:fill="FFFFFF"/>
        </w:rPr>
        <w:t>амбулаторно-поликлиническую помощь с амбулаторно-лекарственным обеспечением до 2020 года.</w:t>
      </w:r>
    </w:p>
    <w:p w:rsidR="007A522A" w:rsidRPr="00C26157" w:rsidRDefault="007A522A" w:rsidP="009856BD">
      <w:pPr>
        <w:pStyle w:val="a4"/>
        <w:spacing w:after="0" w:line="240" w:lineRule="auto"/>
        <w:ind w:left="0"/>
        <w:jc w:val="both"/>
        <w:rPr>
          <w:rFonts w:ascii="Times New Roman" w:hAnsi="Times New Roman"/>
          <w:b/>
          <w:sz w:val="28"/>
          <w:szCs w:val="28"/>
        </w:rPr>
      </w:pPr>
    </w:p>
    <w:p w:rsidR="007A522A" w:rsidRPr="00C26157" w:rsidRDefault="007A522A" w:rsidP="009856BD">
      <w:pPr>
        <w:spacing w:after="0" w:line="240" w:lineRule="auto"/>
        <w:jc w:val="both"/>
        <w:rPr>
          <w:rFonts w:ascii="Times New Roman" w:eastAsia="Calibri" w:hAnsi="Times New Roman" w:cs="Times New Roman"/>
          <w:b/>
          <w:sz w:val="28"/>
          <w:szCs w:val="28"/>
          <w:shd w:val="clear" w:color="auto" w:fill="FFFFFF"/>
        </w:rPr>
      </w:pPr>
      <w:r w:rsidRPr="00C26157">
        <w:rPr>
          <w:rFonts w:ascii="Times New Roman" w:hAnsi="Times New Roman" w:cs="Times New Roman"/>
          <w:b/>
          <w:sz w:val="28"/>
          <w:szCs w:val="28"/>
          <w:shd w:val="clear" w:color="auto" w:fill="FFFFFF"/>
        </w:rPr>
        <w:t xml:space="preserve">Для работодателей: </w:t>
      </w:r>
      <w:r w:rsidRPr="00C26157">
        <w:rPr>
          <w:rFonts w:ascii="Times New Roman" w:eastAsia="Calibri" w:hAnsi="Times New Roman" w:cs="Times New Roman"/>
          <w:b/>
          <w:sz w:val="28"/>
          <w:szCs w:val="28"/>
          <w:shd w:val="clear" w:color="auto" w:fill="FFFFFF"/>
        </w:rPr>
        <w:t>Что будет, если не платить?</w:t>
      </w:r>
    </w:p>
    <w:p w:rsidR="007A522A" w:rsidRPr="00C26157" w:rsidRDefault="007A522A" w:rsidP="009856BD">
      <w:pPr>
        <w:spacing w:after="0" w:line="240" w:lineRule="auto"/>
        <w:jc w:val="both"/>
        <w:rPr>
          <w:rFonts w:ascii="Times New Roman" w:eastAsia="Calibri" w:hAnsi="Times New Roman" w:cs="Times New Roman"/>
          <w:sz w:val="28"/>
          <w:szCs w:val="28"/>
          <w:shd w:val="clear" w:color="auto" w:fill="FFFFFF"/>
        </w:rPr>
      </w:pPr>
      <w:r w:rsidRPr="00C26157">
        <w:rPr>
          <w:rFonts w:ascii="Times New Roman" w:eastAsia="Calibri" w:hAnsi="Times New Roman" w:cs="Times New Roman"/>
          <w:sz w:val="28"/>
          <w:szCs w:val="28"/>
          <w:shd w:val="clear" w:color="auto" w:fill="FFFFFF"/>
        </w:rPr>
        <w:t>- то Ваш работник не будет иметь права на медицинскую помощь, что вызовет недовольство с его стороны;</w:t>
      </w:r>
    </w:p>
    <w:p w:rsidR="007A522A" w:rsidRPr="00C26157" w:rsidRDefault="007A522A" w:rsidP="009856BD">
      <w:pPr>
        <w:spacing w:after="0" w:line="240" w:lineRule="auto"/>
        <w:jc w:val="both"/>
        <w:rPr>
          <w:rFonts w:ascii="Times New Roman" w:eastAsia="Calibri" w:hAnsi="Times New Roman" w:cs="Times New Roman"/>
          <w:sz w:val="28"/>
          <w:szCs w:val="28"/>
          <w:shd w:val="clear" w:color="auto" w:fill="FFFFFF"/>
        </w:rPr>
      </w:pPr>
      <w:r w:rsidRPr="00C26157">
        <w:rPr>
          <w:rFonts w:ascii="Times New Roman" w:eastAsia="Calibri" w:hAnsi="Times New Roman" w:cs="Times New Roman"/>
          <w:sz w:val="28"/>
          <w:szCs w:val="28"/>
          <w:shd w:val="clear" w:color="auto" w:fill="FFFFFF"/>
        </w:rPr>
        <w:t>- Вы будете нести ответственность согласно Закону РК «Об обязательном социальном медицинском страховании», к вам могут быть применены штрафы;</w:t>
      </w:r>
    </w:p>
    <w:p w:rsidR="007A522A" w:rsidRPr="00C26157" w:rsidRDefault="007A522A" w:rsidP="009856BD">
      <w:pPr>
        <w:spacing w:after="0" w:line="240" w:lineRule="auto"/>
        <w:jc w:val="both"/>
        <w:rPr>
          <w:rFonts w:ascii="Times New Roman" w:eastAsia="Calibri" w:hAnsi="Times New Roman" w:cs="Times New Roman"/>
          <w:sz w:val="28"/>
          <w:szCs w:val="28"/>
          <w:shd w:val="clear" w:color="auto" w:fill="FFFFFF"/>
        </w:rPr>
      </w:pPr>
      <w:r w:rsidRPr="00C26157">
        <w:rPr>
          <w:rFonts w:ascii="Times New Roman" w:eastAsia="Calibri" w:hAnsi="Times New Roman" w:cs="Times New Roman"/>
          <w:sz w:val="28"/>
          <w:szCs w:val="28"/>
          <w:shd w:val="clear" w:color="auto" w:fill="FFFFFF"/>
        </w:rPr>
        <w:t>- Вы будете нести ответственность согласно Кодексу Республики Казахстан об административных правонарушениях, также могут быть применены штрафы.</w:t>
      </w:r>
    </w:p>
    <w:p w:rsidR="007A522A" w:rsidRPr="00C26157" w:rsidRDefault="007A522A" w:rsidP="009856BD">
      <w:pPr>
        <w:pStyle w:val="a4"/>
        <w:spacing w:after="0" w:line="240" w:lineRule="auto"/>
        <w:ind w:left="0"/>
        <w:jc w:val="both"/>
        <w:rPr>
          <w:rFonts w:ascii="Times New Roman" w:hAnsi="Times New Roman"/>
          <w:b/>
          <w:sz w:val="28"/>
          <w:szCs w:val="28"/>
        </w:rPr>
      </w:pPr>
    </w:p>
    <w:p w:rsidR="00044CC1" w:rsidRPr="00044CC1" w:rsidRDefault="00044CC1" w:rsidP="009856BD">
      <w:pPr>
        <w:spacing w:after="0" w:line="240" w:lineRule="auto"/>
        <w:ind w:firstLine="567"/>
        <w:jc w:val="both"/>
        <w:rPr>
          <w:rFonts w:ascii="Times New Roman" w:hAnsi="Times New Roman" w:cs="Times New Roman"/>
          <w:b/>
          <w:sz w:val="28"/>
          <w:szCs w:val="28"/>
        </w:rPr>
      </w:pPr>
      <w:r w:rsidRPr="00044CC1">
        <w:rPr>
          <w:rFonts w:ascii="Times New Roman" w:hAnsi="Times New Roman" w:cs="Times New Roman"/>
          <w:b/>
          <w:color w:val="000000"/>
          <w:sz w:val="28"/>
          <w:szCs w:val="28"/>
        </w:rPr>
        <w:t xml:space="preserve">Кампания по прикреплению к поликлиникам в </w:t>
      </w:r>
      <w:r w:rsidRPr="00044CC1">
        <w:rPr>
          <w:rFonts w:ascii="Times New Roman" w:hAnsi="Times New Roman" w:cs="Times New Roman"/>
          <w:b/>
          <w:sz w:val="28"/>
          <w:szCs w:val="28"/>
          <w:lang w:val="kk-KZ"/>
        </w:rPr>
        <w:t>системе ОСМС</w:t>
      </w:r>
    </w:p>
    <w:p w:rsidR="00044CC1" w:rsidRPr="00044CC1" w:rsidRDefault="00044CC1" w:rsidP="009856BD">
      <w:pPr>
        <w:spacing w:after="0" w:line="240" w:lineRule="auto"/>
        <w:ind w:firstLine="567"/>
        <w:jc w:val="both"/>
        <w:rPr>
          <w:rFonts w:ascii="Times New Roman" w:hAnsi="Times New Roman" w:cs="Times New Roman"/>
          <w:color w:val="000000"/>
          <w:sz w:val="28"/>
          <w:szCs w:val="28"/>
        </w:rPr>
      </w:pPr>
      <w:r w:rsidRPr="00044CC1">
        <w:rPr>
          <w:rFonts w:ascii="Times New Roman" w:hAnsi="Times New Roman" w:cs="Times New Roman"/>
          <w:sz w:val="28"/>
          <w:szCs w:val="28"/>
          <w:lang w:val="kk-KZ"/>
        </w:rPr>
        <w:t>В целях безболезненного перехода и своевременного оказания медицинской помощи населению в системе ОСМС медицинскими работниками района начата работа среди граждан по определению статуса  потребителя медицинских услуг (застрахован, не застрахован) в соответствии с Законом Республики Казахстан «</w:t>
      </w:r>
      <w:r w:rsidRPr="00044CC1">
        <w:rPr>
          <w:rFonts w:ascii="Times New Roman" w:hAnsi="Times New Roman" w:cs="Times New Roman"/>
          <w:color w:val="000000"/>
          <w:sz w:val="28"/>
          <w:szCs w:val="28"/>
        </w:rPr>
        <w:t xml:space="preserve">Об обязательном социальном медицинском страховании» При этом выявлены лица, имеющие риск неполучения медицинской помощи в ОСМС: незарегистрированные безработные и </w:t>
      </w:r>
      <w:proofErr w:type="spellStart"/>
      <w:r w:rsidRPr="00044CC1">
        <w:rPr>
          <w:rFonts w:ascii="Times New Roman" w:hAnsi="Times New Roman" w:cs="Times New Roman"/>
          <w:color w:val="000000"/>
          <w:sz w:val="28"/>
          <w:szCs w:val="28"/>
        </w:rPr>
        <w:t>самозанятые</w:t>
      </w:r>
      <w:proofErr w:type="spellEnd"/>
      <w:r w:rsidRPr="00044CC1">
        <w:rPr>
          <w:rFonts w:ascii="Times New Roman" w:hAnsi="Times New Roman" w:cs="Times New Roman"/>
          <w:color w:val="000000"/>
          <w:sz w:val="28"/>
          <w:szCs w:val="28"/>
        </w:rPr>
        <w:t>, не имеющие постоянного места жительства, не прикрепленные к медицинским организациям.</w:t>
      </w:r>
    </w:p>
    <w:p w:rsidR="00044CC1" w:rsidRPr="00044CC1" w:rsidRDefault="00044CC1" w:rsidP="009856BD">
      <w:pPr>
        <w:spacing w:after="0" w:line="240" w:lineRule="auto"/>
        <w:ind w:firstLine="567"/>
        <w:jc w:val="both"/>
        <w:rPr>
          <w:rFonts w:ascii="Times New Roman" w:hAnsi="Times New Roman" w:cs="Times New Roman"/>
          <w:color w:val="000000"/>
          <w:sz w:val="28"/>
          <w:szCs w:val="28"/>
        </w:rPr>
      </w:pPr>
      <w:r w:rsidRPr="00044CC1">
        <w:rPr>
          <w:rFonts w:ascii="Times New Roman" w:hAnsi="Times New Roman" w:cs="Times New Roman"/>
          <w:color w:val="000000"/>
          <w:sz w:val="28"/>
          <w:szCs w:val="28"/>
        </w:rPr>
        <w:t xml:space="preserve">В этой связи с 1 апреля по 31 июня 2017 года планируется провести во всех регионах республики кампанию по прикреплению к поликлиникам граждан под лозунгом: </w:t>
      </w:r>
      <w:r w:rsidRPr="00044CC1">
        <w:rPr>
          <w:rFonts w:ascii="Times New Roman" w:hAnsi="Times New Roman" w:cs="Times New Roman"/>
          <w:b/>
          <w:color w:val="000000"/>
          <w:sz w:val="28"/>
          <w:szCs w:val="28"/>
        </w:rPr>
        <w:t xml:space="preserve">«Прикрепись к поликлинике – определи свой </w:t>
      </w:r>
      <w:r w:rsidRPr="00044CC1">
        <w:rPr>
          <w:rFonts w:ascii="Times New Roman" w:hAnsi="Times New Roman" w:cs="Times New Roman"/>
          <w:b/>
          <w:color w:val="000000"/>
          <w:sz w:val="28"/>
          <w:szCs w:val="28"/>
        </w:rPr>
        <w:lastRenderedPageBreak/>
        <w:t>статус в системе обязательного социального медицинского страхования!</w:t>
      </w:r>
      <w:r w:rsidRPr="00044CC1">
        <w:rPr>
          <w:rFonts w:ascii="Times New Roman" w:hAnsi="Times New Roman" w:cs="Times New Roman"/>
          <w:color w:val="000000"/>
          <w:sz w:val="28"/>
          <w:szCs w:val="28"/>
        </w:rPr>
        <w:t xml:space="preserve">». </w:t>
      </w:r>
    </w:p>
    <w:p w:rsidR="00044CC1" w:rsidRPr="00044CC1" w:rsidRDefault="00044CC1" w:rsidP="009856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4CC1">
        <w:rPr>
          <w:rFonts w:ascii="Times New Roman" w:eastAsia="Times New Roman" w:hAnsi="Times New Roman" w:cs="Times New Roman"/>
          <w:color w:val="000000"/>
          <w:sz w:val="28"/>
          <w:szCs w:val="28"/>
          <w:lang w:eastAsia="ru-RU"/>
        </w:rPr>
        <w:t xml:space="preserve">Поликлиника – это медицинская организация, которая оказывает первичную медицинскую помощь. Какие услуги пациент может получить в поликлинике? Это приемы ВОП, участковых врачей и узких специалистов, обследование, получение лечения и процедуры, медицинские осмотры, лекарственное обеспечение патронаж детей и ведение беременных, вызовы врача на дом и направление на лечение в стационар через портал «Бюро госпитализации». </w:t>
      </w:r>
    </w:p>
    <w:p w:rsidR="00044CC1" w:rsidRPr="00044CC1" w:rsidRDefault="00044CC1" w:rsidP="009856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4CC1">
        <w:rPr>
          <w:rFonts w:ascii="Times New Roman" w:eastAsia="Times New Roman" w:hAnsi="Times New Roman" w:cs="Times New Roman"/>
          <w:color w:val="000000"/>
          <w:sz w:val="28"/>
          <w:szCs w:val="28"/>
          <w:lang w:eastAsia="ru-RU"/>
        </w:rPr>
        <w:t xml:space="preserve">Поликлиника – это «входные ворота» для получения какой-либо медицинской помощи, поэтому так важно проверить, где Вы на самом деле прикреплены. Ведь нередко гражданин проживают в одном городе, районе, а зарегистрирован по другому адресу. В таких случаях могут  возникнуть проблемы с медицинским обслуживанием. </w:t>
      </w:r>
    </w:p>
    <w:p w:rsidR="00044CC1" w:rsidRPr="00044CC1" w:rsidRDefault="00044CC1" w:rsidP="009856BD">
      <w:pPr>
        <w:spacing w:after="0" w:line="240" w:lineRule="auto"/>
        <w:rPr>
          <w:rFonts w:ascii="Times New Roman" w:hAnsi="Times New Roman" w:cs="Times New Roman"/>
          <w:sz w:val="28"/>
          <w:szCs w:val="28"/>
        </w:rPr>
      </w:pPr>
      <w:r w:rsidRPr="00044CC1">
        <w:rPr>
          <w:rFonts w:ascii="Times New Roman" w:hAnsi="Times New Roman" w:cs="Times New Roman"/>
          <w:color w:val="000000"/>
          <w:sz w:val="28"/>
          <w:szCs w:val="28"/>
        </w:rPr>
        <w:t xml:space="preserve">Прикрепление граждан к организации </w:t>
      </w:r>
      <w:r w:rsidRPr="00044CC1">
        <w:rPr>
          <w:rFonts w:ascii="Times New Roman" w:eastAsia="Times New Roman" w:hAnsi="Times New Roman" w:cs="Times New Roman"/>
          <w:color w:val="000000"/>
          <w:sz w:val="28"/>
          <w:szCs w:val="28"/>
          <w:lang w:eastAsia="ru-RU"/>
        </w:rPr>
        <w:t xml:space="preserve">первичной медико-санитарной помощи (далее – </w:t>
      </w:r>
      <w:r w:rsidRPr="00044CC1">
        <w:rPr>
          <w:rFonts w:ascii="Times New Roman" w:hAnsi="Times New Roman" w:cs="Times New Roman"/>
          <w:color w:val="000000"/>
          <w:sz w:val="28"/>
          <w:szCs w:val="28"/>
        </w:rPr>
        <w:t>ПМСП) осуществляется по месту постоянного или временного проживания, работы, учебы, с учетом права свободного выбора врача, медицинской организации в пределах одной административно-</w:t>
      </w:r>
      <w:r w:rsidRPr="00044CC1">
        <w:rPr>
          <w:rFonts w:ascii="Times New Roman" w:hAnsi="Times New Roman" w:cs="Times New Roman"/>
          <w:sz w:val="28"/>
          <w:szCs w:val="28"/>
        </w:rPr>
        <w:t>территориальной единицы</w:t>
      </w:r>
    </w:p>
    <w:p w:rsidR="00044CC1" w:rsidRPr="00044CC1" w:rsidRDefault="00044CC1" w:rsidP="009856BD">
      <w:pPr>
        <w:shd w:val="clear" w:color="auto" w:fill="FFFFFF"/>
        <w:spacing w:after="0" w:line="240" w:lineRule="auto"/>
        <w:rPr>
          <w:rFonts w:ascii="Times New Roman" w:eastAsia="Times New Roman" w:hAnsi="Times New Roman" w:cs="Times New Roman"/>
          <w:b/>
          <w:bCs/>
          <w:sz w:val="28"/>
          <w:szCs w:val="28"/>
          <w:lang w:eastAsia="ru-RU"/>
        </w:rPr>
      </w:pPr>
      <w:r w:rsidRPr="00044CC1">
        <w:rPr>
          <w:rFonts w:ascii="Times New Roman" w:eastAsia="Times New Roman" w:hAnsi="Times New Roman" w:cs="Times New Roman"/>
          <w:b/>
          <w:bCs/>
          <w:sz w:val="28"/>
          <w:szCs w:val="28"/>
          <w:lang w:eastAsia="ru-RU"/>
        </w:rPr>
        <w:t xml:space="preserve">Как оформить и проверить </w:t>
      </w:r>
      <w:proofErr w:type="spellStart"/>
      <w:r w:rsidRPr="00044CC1">
        <w:rPr>
          <w:rFonts w:ascii="Times New Roman" w:eastAsia="Times New Roman" w:hAnsi="Times New Roman" w:cs="Times New Roman"/>
          <w:b/>
          <w:bCs/>
          <w:sz w:val="28"/>
          <w:szCs w:val="28"/>
          <w:lang w:eastAsia="ru-RU"/>
        </w:rPr>
        <w:t>прикрепленность</w:t>
      </w:r>
      <w:proofErr w:type="spellEnd"/>
      <w:r w:rsidRPr="00044CC1">
        <w:rPr>
          <w:rFonts w:ascii="Times New Roman" w:eastAsia="Times New Roman" w:hAnsi="Times New Roman" w:cs="Times New Roman"/>
          <w:b/>
          <w:bCs/>
          <w:sz w:val="28"/>
          <w:szCs w:val="28"/>
          <w:lang w:eastAsia="ru-RU"/>
        </w:rPr>
        <w:t xml:space="preserve"> к поликлинике? </w:t>
      </w:r>
    </w:p>
    <w:p w:rsidR="00044CC1" w:rsidRPr="00044CC1" w:rsidRDefault="00044CC1" w:rsidP="009856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4CC1">
        <w:rPr>
          <w:rFonts w:ascii="Times New Roman" w:eastAsia="Times New Roman" w:hAnsi="Times New Roman" w:cs="Times New Roman"/>
          <w:sz w:val="28"/>
          <w:szCs w:val="28"/>
          <w:lang w:eastAsia="ru-RU"/>
        </w:rPr>
        <w:t>Итак, Вы выбрали поликлинику, как к ней прикрепиться? Это сделать очень</w:t>
      </w:r>
      <w:r w:rsidRPr="00044CC1">
        <w:rPr>
          <w:rFonts w:ascii="Times New Roman" w:eastAsia="Times New Roman" w:hAnsi="Times New Roman" w:cs="Times New Roman"/>
          <w:color w:val="000000"/>
          <w:sz w:val="28"/>
          <w:szCs w:val="28"/>
          <w:lang w:eastAsia="ru-RU"/>
        </w:rPr>
        <w:t xml:space="preserve"> просто. Вы можете пойти в поликлинику сами, обратиться в регистратуру, написать заявление в произвольной форме на имя главного врача поликлиники и предоставить удостоверение личности (паспорт, свидетельство о рождении, иной документ, выданный в соответствие с законодательством РК). Ваше прикрепление будет осуществлено в день поступления заявления.</w:t>
      </w:r>
    </w:p>
    <w:p w:rsidR="00044CC1" w:rsidRPr="00044CC1" w:rsidRDefault="00044CC1" w:rsidP="009856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4CC1">
        <w:rPr>
          <w:rFonts w:ascii="Times New Roman" w:eastAsia="Times New Roman" w:hAnsi="Times New Roman" w:cs="Times New Roman"/>
          <w:color w:val="000000"/>
          <w:sz w:val="28"/>
          <w:szCs w:val="28"/>
          <w:lang w:eastAsia="ru-RU"/>
        </w:rPr>
        <w:t xml:space="preserve"> Ваши данные заносятся в информационную систему  «Регистр прикрепленного населения».</w:t>
      </w:r>
    </w:p>
    <w:p w:rsidR="00044CC1" w:rsidRPr="00044CC1" w:rsidRDefault="00044CC1" w:rsidP="00985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44CC1" w:rsidRPr="00044CC1" w:rsidRDefault="00044CC1" w:rsidP="009856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4CC1">
        <w:rPr>
          <w:rFonts w:ascii="Times New Roman" w:eastAsia="Times New Roman" w:hAnsi="Times New Roman" w:cs="Times New Roman"/>
          <w:color w:val="000000"/>
          <w:sz w:val="28"/>
          <w:szCs w:val="28"/>
          <w:lang w:eastAsia="ru-RU"/>
        </w:rPr>
        <w:t>Второй способ прикрепления к поликлинике удобен для пользователей Интернета. Следует подать запрос через портал «электронное правительство» (</w:t>
      </w:r>
      <w:proofErr w:type="gramStart"/>
      <w:r w:rsidRPr="00044CC1">
        <w:rPr>
          <w:rFonts w:ascii="Times New Roman" w:eastAsia="Times New Roman" w:hAnsi="Times New Roman" w:cs="Times New Roman"/>
          <w:color w:val="000000"/>
          <w:sz w:val="28"/>
          <w:szCs w:val="28"/>
          <w:lang w:eastAsia="ru-RU"/>
        </w:rPr>
        <w:t>е</w:t>
      </w:r>
      <w:proofErr w:type="spellStart"/>
      <w:proofErr w:type="gramEnd"/>
      <w:r w:rsidRPr="00044CC1">
        <w:rPr>
          <w:rFonts w:ascii="Times New Roman" w:eastAsia="Times New Roman" w:hAnsi="Times New Roman" w:cs="Times New Roman"/>
          <w:color w:val="000000"/>
          <w:sz w:val="28"/>
          <w:szCs w:val="28"/>
          <w:lang w:val="en-US" w:eastAsia="ru-RU"/>
        </w:rPr>
        <w:t>gov</w:t>
      </w:r>
      <w:proofErr w:type="spellEnd"/>
      <w:r w:rsidRPr="00044CC1">
        <w:rPr>
          <w:rFonts w:ascii="Times New Roman" w:eastAsia="Times New Roman" w:hAnsi="Times New Roman" w:cs="Times New Roman"/>
          <w:color w:val="000000"/>
          <w:sz w:val="28"/>
          <w:szCs w:val="28"/>
          <w:lang w:eastAsia="ru-RU"/>
        </w:rPr>
        <w:t>.</w:t>
      </w:r>
      <w:proofErr w:type="spellStart"/>
      <w:r w:rsidRPr="00044CC1">
        <w:rPr>
          <w:rFonts w:ascii="Times New Roman" w:eastAsia="Times New Roman" w:hAnsi="Times New Roman" w:cs="Times New Roman"/>
          <w:color w:val="000000"/>
          <w:sz w:val="28"/>
          <w:szCs w:val="28"/>
          <w:lang w:val="en-US" w:eastAsia="ru-RU"/>
        </w:rPr>
        <w:t>kz</w:t>
      </w:r>
      <w:proofErr w:type="spellEnd"/>
      <w:r w:rsidRPr="00044CC1">
        <w:rPr>
          <w:rFonts w:ascii="Times New Roman" w:eastAsia="Times New Roman" w:hAnsi="Times New Roman" w:cs="Times New Roman"/>
          <w:color w:val="000000"/>
          <w:sz w:val="28"/>
          <w:szCs w:val="28"/>
          <w:lang w:eastAsia="ru-RU"/>
        </w:rPr>
        <w:t xml:space="preserve">) в форме электронного документа с указанием данных гражданина. В поликлинике ответственный работник получает электронный запрос из соответствующих информационных систем и оформляет Ваш талон о прикреплении также в электронном виде.   </w:t>
      </w:r>
    </w:p>
    <w:p w:rsidR="00044CC1" w:rsidRPr="00044CC1" w:rsidRDefault="00044CC1" w:rsidP="009856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4CC1">
        <w:rPr>
          <w:rFonts w:ascii="Times New Roman" w:eastAsia="Times New Roman" w:hAnsi="Times New Roman" w:cs="Times New Roman"/>
          <w:color w:val="000000"/>
          <w:sz w:val="28"/>
          <w:szCs w:val="28"/>
          <w:lang w:eastAsia="ru-RU"/>
        </w:rPr>
        <w:t>Информацию о прикреплении можно узнать через портал «</w:t>
      </w:r>
      <w:proofErr w:type="gramStart"/>
      <w:r w:rsidRPr="00044CC1">
        <w:rPr>
          <w:rFonts w:ascii="Times New Roman" w:eastAsia="Times New Roman" w:hAnsi="Times New Roman" w:cs="Times New Roman"/>
          <w:color w:val="000000"/>
          <w:sz w:val="28"/>
          <w:szCs w:val="28"/>
          <w:lang w:eastAsia="ru-RU"/>
        </w:rPr>
        <w:t>е</w:t>
      </w:r>
      <w:proofErr w:type="spellStart"/>
      <w:proofErr w:type="gramEnd"/>
      <w:r w:rsidRPr="00044CC1">
        <w:rPr>
          <w:rFonts w:ascii="Times New Roman" w:eastAsia="Times New Roman" w:hAnsi="Times New Roman" w:cs="Times New Roman"/>
          <w:color w:val="000000"/>
          <w:sz w:val="28"/>
          <w:szCs w:val="28"/>
          <w:lang w:val="en-US" w:eastAsia="ru-RU"/>
        </w:rPr>
        <w:t>gov</w:t>
      </w:r>
      <w:proofErr w:type="spellEnd"/>
      <w:r w:rsidRPr="00044CC1">
        <w:rPr>
          <w:rFonts w:ascii="Times New Roman" w:eastAsia="Times New Roman" w:hAnsi="Times New Roman" w:cs="Times New Roman"/>
          <w:color w:val="000000"/>
          <w:sz w:val="28"/>
          <w:szCs w:val="28"/>
          <w:lang w:eastAsia="ru-RU"/>
        </w:rPr>
        <w:t xml:space="preserve">» в разделе «Выбери поликлинику».   </w:t>
      </w:r>
    </w:p>
    <w:p w:rsidR="00044CC1" w:rsidRPr="00044CC1" w:rsidRDefault="00044CC1" w:rsidP="009856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4CC1">
        <w:rPr>
          <w:rFonts w:ascii="Times New Roman" w:eastAsia="Times New Roman" w:hAnsi="Times New Roman" w:cs="Times New Roman"/>
          <w:color w:val="000000"/>
          <w:sz w:val="28"/>
          <w:szCs w:val="28"/>
          <w:lang w:eastAsia="ru-RU"/>
        </w:rPr>
        <w:t>Следует знать, что человек может прикрепиться только к одной поликлинике, быть зарегистрированным параллельно в нескольких поликлиниках невозможно. При прикреплении граждан к организации ПМСП при непосредственном их обращении, открепление от ранее прикрепленной организации ПМСП осуществляется автоматически через базу данных портала «Регистр прикрепленного населения».</w:t>
      </w:r>
    </w:p>
    <w:p w:rsidR="00044CC1" w:rsidRPr="00044CC1" w:rsidRDefault="00044CC1" w:rsidP="009856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44CC1">
        <w:rPr>
          <w:rFonts w:ascii="Times New Roman" w:eastAsia="Times New Roman" w:hAnsi="Times New Roman" w:cs="Times New Roman"/>
          <w:color w:val="000000"/>
          <w:sz w:val="28"/>
          <w:szCs w:val="28"/>
          <w:lang w:eastAsia="ru-RU"/>
        </w:rPr>
        <w:lastRenderedPageBreak/>
        <w:t>При свободном выборе гражданином врача и поликлиники прикрепление к поликлинике осуществляется не чаще одного раза в год.</w:t>
      </w:r>
    </w:p>
    <w:p w:rsidR="00044CC1" w:rsidRPr="00044CC1" w:rsidRDefault="00044CC1" w:rsidP="009856BD">
      <w:pPr>
        <w:spacing w:after="0" w:line="240" w:lineRule="auto"/>
        <w:rPr>
          <w:rFonts w:ascii="Times New Roman" w:hAnsi="Times New Roman" w:cs="Times New Roman"/>
          <w:color w:val="000000"/>
          <w:sz w:val="28"/>
          <w:szCs w:val="28"/>
        </w:rPr>
      </w:pPr>
      <w:r w:rsidRPr="00044CC1">
        <w:rPr>
          <w:rFonts w:ascii="Times New Roman" w:hAnsi="Times New Roman" w:cs="Times New Roman"/>
          <w:color w:val="000000"/>
          <w:sz w:val="28"/>
          <w:szCs w:val="28"/>
        </w:rPr>
        <w:t>Организации ПМСП осуществляют прикрепление при личном обращении граждан. Допускается прикрепление членов семьи при наличии их письменного согласия одним из членов семьи на основании заявления произвольной формы при предоставлении документов, удостоверяющих личность каждого члена семьи.</w:t>
      </w:r>
    </w:p>
    <w:p w:rsidR="00044CC1" w:rsidRPr="00044CC1" w:rsidRDefault="00044CC1" w:rsidP="009856BD">
      <w:pPr>
        <w:spacing w:after="0" w:line="240" w:lineRule="auto"/>
        <w:rPr>
          <w:rFonts w:ascii="Times New Roman" w:hAnsi="Times New Roman" w:cs="Times New Roman"/>
          <w:color w:val="000000"/>
          <w:sz w:val="28"/>
          <w:szCs w:val="28"/>
        </w:rPr>
      </w:pPr>
    </w:p>
    <w:p w:rsidR="00044CC1" w:rsidRPr="00044CC1" w:rsidRDefault="00044CC1" w:rsidP="009856BD">
      <w:pPr>
        <w:spacing w:after="0" w:line="240" w:lineRule="auto"/>
        <w:rPr>
          <w:rFonts w:ascii="Times New Roman" w:hAnsi="Times New Roman" w:cs="Times New Roman"/>
          <w:b/>
          <w:sz w:val="28"/>
          <w:szCs w:val="28"/>
        </w:rPr>
      </w:pPr>
      <w:r w:rsidRPr="00044CC1">
        <w:rPr>
          <w:rFonts w:ascii="Times New Roman" w:hAnsi="Times New Roman" w:cs="Times New Roman"/>
          <w:b/>
          <w:color w:val="000000"/>
          <w:sz w:val="28"/>
          <w:szCs w:val="28"/>
        </w:rPr>
        <w:t xml:space="preserve">Заместитель главного врача </w:t>
      </w:r>
      <w:proofErr w:type="spellStart"/>
      <w:r w:rsidRPr="00044CC1">
        <w:rPr>
          <w:rFonts w:ascii="Times New Roman" w:hAnsi="Times New Roman" w:cs="Times New Roman"/>
          <w:b/>
          <w:color w:val="000000"/>
          <w:sz w:val="28"/>
          <w:szCs w:val="28"/>
        </w:rPr>
        <w:t>Щербактинской</w:t>
      </w:r>
      <w:proofErr w:type="spellEnd"/>
      <w:r w:rsidRPr="00044CC1">
        <w:rPr>
          <w:rFonts w:ascii="Times New Roman" w:hAnsi="Times New Roman" w:cs="Times New Roman"/>
          <w:b/>
          <w:color w:val="000000"/>
          <w:sz w:val="28"/>
          <w:szCs w:val="28"/>
        </w:rPr>
        <w:t xml:space="preserve"> ЦРБ Ибрагимова К.Х.</w:t>
      </w:r>
    </w:p>
    <w:p w:rsidR="00D37092" w:rsidRPr="00C26157" w:rsidRDefault="00D37092" w:rsidP="009856BD">
      <w:pPr>
        <w:spacing w:after="0" w:line="240" w:lineRule="auto"/>
        <w:jc w:val="both"/>
        <w:rPr>
          <w:rFonts w:ascii="Times New Roman" w:eastAsia="Calibri" w:hAnsi="Times New Roman" w:cs="Times New Roman"/>
          <w:sz w:val="28"/>
          <w:szCs w:val="28"/>
        </w:rPr>
      </w:pPr>
    </w:p>
    <w:p w:rsidR="00D37092" w:rsidRPr="00C26157" w:rsidRDefault="00D37092" w:rsidP="009856BD">
      <w:pPr>
        <w:spacing w:after="0" w:line="240" w:lineRule="auto"/>
        <w:jc w:val="both"/>
        <w:rPr>
          <w:rFonts w:ascii="Times New Roman" w:eastAsia="Calibri" w:hAnsi="Times New Roman" w:cs="Times New Roman"/>
          <w:iCs/>
          <w:sz w:val="28"/>
          <w:szCs w:val="28"/>
        </w:rPr>
      </w:pPr>
    </w:p>
    <w:p w:rsidR="00D37092" w:rsidRPr="00C26157" w:rsidRDefault="00D37092" w:rsidP="009856BD">
      <w:pPr>
        <w:spacing w:after="0" w:line="240" w:lineRule="auto"/>
        <w:jc w:val="both"/>
        <w:rPr>
          <w:rFonts w:ascii="Times New Roman" w:eastAsia="Calibri" w:hAnsi="Times New Roman" w:cs="Times New Roman"/>
          <w:i/>
          <w:sz w:val="28"/>
          <w:szCs w:val="28"/>
        </w:rPr>
      </w:pPr>
    </w:p>
    <w:p w:rsidR="00D37092" w:rsidRPr="00C26157" w:rsidRDefault="00D37092" w:rsidP="009856BD">
      <w:pPr>
        <w:tabs>
          <w:tab w:val="left" w:pos="993"/>
        </w:tabs>
        <w:spacing w:after="0" w:line="240" w:lineRule="auto"/>
        <w:ind w:firstLine="851"/>
        <w:jc w:val="both"/>
        <w:rPr>
          <w:rFonts w:ascii="Times New Roman" w:eastAsia="Calibri" w:hAnsi="Times New Roman" w:cs="Times New Roman"/>
          <w:sz w:val="28"/>
          <w:szCs w:val="28"/>
        </w:rPr>
      </w:pPr>
    </w:p>
    <w:p w:rsidR="00BD246A" w:rsidRPr="00C26157" w:rsidRDefault="00BD246A" w:rsidP="009856BD">
      <w:pPr>
        <w:spacing w:after="0" w:line="240" w:lineRule="auto"/>
        <w:rPr>
          <w:rFonts w:ascii="Times New Roman" w:hAnsi="Times New Roman" w:cs="Times New Roman"/>
          <w:sz w:val="28"/>
          <w:szCs w:val="28"/>
        </w:rPr>
      </w:pPr>
    </w:p>
    <w:sectPr w:rsidR="00BD246A" w:rsidRPr="00C26157" w:rsidSect="008F14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542"/>
    <w:multiLevelType w:val="hybridMultilevel"/>
    <w:tmpl w:val="E8F6D2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676CAB"/>
    <w:multiLevelType w:val="hybridMultilevel"/>
    <w:tmpl w:val="6E7A9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F13570"/>
    <w:multiLevelType w:val="hybridMultilevel"/>
    <w:tmpl w:val="A39869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10C1E8E"/>
    <w:multiLevelType w:val="hybridMultilevel"/>
    <w:tmpl w:val="2034B4F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6B805593"/>
    <w:multiLevelType w:val="hybridMultilevel"/>
    <w:tmpl w:val="42BA4E96"/>
    <w:lvl w:ilvl="0" w:tplc="403CC0AC">
      <w:start w:val="1"/>
      <w:numFmt w:val="decimal"/>
      <w:lvlText w:val="%1)"/>
      <w:lvlJc w:val="left"/>
      <w:pPr>
        <w:tabs>
          <w:tab w:val="num" w:pos="643"/>
        </w:tabs>
        <w:ind w:left="643" w:hanging="360"/>
      </w:pPr>
    </w:lvl>
    <w:lvl w:ilvl="1" w:tplc="423ED0F0" w:tentative="1">
      <w:start w:val="1"/>
      <w:numFmt w:val="decimal"/>
      <w:lvlText w:val="%2)"/>
      <w:lvlJc w:val="left"/>
      <w:pPr>
        <w:tabs>
          <w:tab w:val="num" w:pos="1440"/>
        </w:tabs>
        <w:ind w:left="1440" w:hanging="360"/>
      </w:pPr>
    </w:lvl>
    <w:lvl w:ilvl="2" w:tplc="24568388" w:tentative="1">
      <w:start w:val="1"/>
      <w:numFmt w:val="decimal"/>
      <w:lvlText w:val="%3)"/>
      <w:lvlJc w:val="left"/>
      <w:pPr>
        <w:tabs>
          <w:tab w:val="num" w:pos="2160"/>
        </w:tabs>
        <w:ind w:left="2160" w:hanging="360"/>
      </w:pPr>
    </w:lvl>
    <w:lvl w:ilvl="3" w:tplc="5860D362" w:tentative="1">
      <w:start w:val="1"/>
      <w:numFmt w:val="decimal"/>
      <w:lvlText w:val="%4)"/>
      <w:lvlJc w:val="left"/>
      <w:pPr>
        <w:tabs>
          <w:tab w:val="num" w:pos="2880"/>
        </w:tabs>
        <w:ind w:left="2880" w:hanging="360"/>
      </w:pPr>
    </w:lvl>
    <w:lvl w:ilvl="4" w:tplc="DA30E8E6" w:tentative="1">
      <w:start w:val="1"/>
      <w:numFmt w:val="decimal"/>
      <w:lvlText w:val="%5)"/>
      <w:lvlJc w:val="left"/>
      <w:pPr>
        <w:tabs>
          <w:tab w:val="num" w:pos="3600"/>
        </w:tabs>
        <w:ind w:left="3600" w:hanging="360"/>
      </w:pPr>
    </w:lvl>
    <w:lvl w:ilvl="5" w:tplc="74B25126" w:tentative="1">
      <w:start w:val="1"/>
      <w:numFmt w:val="decimal"/>
      <w:lvlText w:val="%6)"/>
      <w:lvlJc w:val="left"/>
      <w:pPr>
        <w:tabs>
          <w:tab w:val="num" w:pos="4320"/>
        </w:tabs>
        <w:ind w:left="4320" w:hanging="360"/>
      </w:pPr>
    </w:lvl>
    <w:lvl w:ilvl="6" w:tplc="7D907FE2" w:tentative="1">
      <w:start w:val="1"/>
      <w:numFmt w:val="decimal"/>
      <w:lvlText w:val="%7)"/>
      <w:lvlJc w:val="left"/>
      <w:pPr>
        <w:tabs>
          <w:tab w:val="num" w:pos="5040"/>
        </w:tabs>
        <w:ind w:left="5040" w:hanging="360"/>
      </w:pPr>
    </w:lvl>
    <w:lvl w:ilvl="7" w:tplc="7F28B3D8" w:tentative="1">
      <w:start w:val="1"/>
      <w:numFmt w:val="decimal"/>
      <w:lvlText w:val="%8)"/>
      <w:lvlJc w:val="left"/>
      <w:pPr>
        <w:tabs>
          <w:tab w:val="num" w:pos="5760"/>
        </w:tabs>
        <w:ind w:left="5760" w:hanging="360"/>
      </w:pPr>
    </w:lvl>
    <w:lvl w:ilvl="8" w:tplc="E806AEB6" w:tentative="1">
      <w:start w:val="1"/>
      <w:numFmt w:val="decimal"/>
      <w:lvlText w:val="%9)"/>
      <w:lvlJc w:val="left"/>
      <w:pPr>
        <w:tabs>
          <w:tab w:val="num" w:pos="6480"/>
        </w:tabs>
        <w:ind w:left="6480" w:hanging="360"/>
      </w:pPr>
    </w:lvl>
  </w:abstractNum>
  <w:abstractNum w:abstractNumId="5">
    <w:nsid w:val="6E754602"/>
    <w:multiLevelType w:val="hybridMultilevel"/>
    <w:tmpl w:val="EAA43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BD246A"/>
    <w:rsid w:val="00044CC1"/>
    <w:rsid w:val="007A522A"/>
    <w:rsid w:val="008F14DE"/>
    <w:rsid w:val="009856BD"/>
    <w:rsid w:val="00BD246A"/>
    <w:rsid w:val="00C26157"/>
    <w:rsid w:val="00D37092"/>
    <w:rsid w:val="00F337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4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70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D37092"/>
  </w:style>
  <w:style w:type="paragraph" w:styleId="a4">
    <w:name w:val="List Paragraph"/>
    <w:basedOn w:val="a"/>
    <w:uiPriority w:val="34"/>
    <w:qFormat/>
    <w:rsid w:val="00D37092"/>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1824</Words>
  <Characters>10403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2017-04-12T03:26:00Z</dcterms:created>
  <dcterms:modified xsi:type="dcterms:W3CDTF">2017-04-12T03:51:00Z</dcterms:modified>
</cp:coreProperties>
</file>