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39" w:rsidRPr="00D154E9" w:rsidRDefault="003D3F39" w:rsidP="003D3F3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D154E9">
        <w:rPr>
          <w:rStyle w:val="c1"/>
          <w:b/>
          <w:bCs/>
          <w:color w:val="000000"/>
          <w:sz w:val="20"/>
          <w:szCs w:val="20"/>
        </w:rPr>
        <w:t>Профилактика детского травматизма</w:t>
      </w:r>
    </w:p>
    <w:p w:rsidR="003D3F39" w:rsidRDefault="003D3F39" w:rsidP="003D3F3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  <w:r w:rsidRPr="00D154E9">
        <w:rPr>
          <w:rStyle w:val="c1"/>
          <w:b/>
          <w:bCs/>
          <w:color w:val="000000"/>
          <w:sz w:val="20"/>
          <w:szCs w:val="20"/>
        </w:rPr>
        <w:t>«Безопасность – залог здоровья»</w:t>
      </w:r>
    </w:p>
    <w:p w:rsidR="00A778FE" w:rsidRDefault="00A778FE" w:rsidP="003D3F3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0"/>
          <w:szCs w:val="20"/>
        </w:rPr>
      </w:pPr>
    </w:p>
    <w:p w:rsidR="00A778FE" w:rsidRPr="00A778FE" w:rsidRDefault="00A778FE" w:rsidP="00A778FE">
      <w:pPr>
        <w:pStyle w:val="a4"/>
        <w:jc w:val="center"/>
        <w:rPr>
          <w:rFonts w:ascii="Times New Roman" w:hAnsi="Times New Roman" w:cs="Times New Roman"/>
          <w:b/>
        </w:rPr>
      </w:pPr>
      <w:proofErr w:type="spellStart"/>
      <w:r w:rsidRPr="00A778FE">
        <w:rPr>
          <w:rFonts w:ascii="Times New Roman" w:hAnsi="Times New Roman" w:cs="Times New Roman"/>
          <w:b/>
        </w:rPr>
        <w:t>Балалар</w:t>
      </w:r>
      <w:proofErr w:type="spellEnd"/>
      <w:r w:rsidRPr="00A778FE">
        <w:rPr>
          <w:rFonts w:ascii="Times New Roman" w:hAnsi="Times New Roman" w:cs="Times New Roman"/>
          <w:b/>
        </w:rPr>
        <w:t xml:space="preserve"> жарақаттанушылығының </w:t>
      </w:r>
      <w:proofErr w:type="spellStart"/>
      <w:r w:rsidRPr="00A778FE">
        <w:rPr>
          <w:rFonts w:ascii="Times New Roman" w:hAnsi="Times New Roman" w:cs="Times New Roman"/>
          <w:b/>
        </w:rPr>
        <w:t>алдын</w:t>
      </w:r>
      <w:proofErr w:type="spellEnd"/>
    </w:p>
    <w:p w:rsidR="00A778FE" w:rsidRPr="00A778FE" w:rsidRDefault="00A778FE" w:rsidP="00A778FE">
      <w:pPr>
        <w:pStyle w:val="a4"/>
        <w:jc w:val="center"/>
        <w:rPr>
          <w:rFonts w:ascii="Times New Roman" w:hAnsi="Times New Roman" w:cs="Times New Roman"/>
          <w:b/>
        </w:rPr>
      </w:pPr>
      <w:r w:rsidRPr="00A778FE">
        <w:rPr>
          <w:rFonts w:ascii="Times New Roman" w:hAnsi="Times New Roman" w:cs="Times New Roman"/>
          <w:b/>
        </w:rPr>
        <w:t xml:space="preserve">«Қауіпсіздік - денсаулық </w:t>
      </w:r>
      <w:proofErr w:type="spellStart"/>
      <w:r w:rsidRPr="00A778FE">
        <w:rPr>
          <w:rFonts w:ascii="Times New Roman" w:hAnsi="Times New Roman" w:cs="Times New Roman"/>
          <w:b/>
        </w:rPr>
        <w:t>кепілі</w:t>
      </w:r>
      <w:proofErr w:type="spellEnd"/>
      <w:r w:rsidRPr="00A778FE">
        <w:rPr>
          <w:rFonts w:ascii="Times New Roman" w:hAnsi="Times New Roman" w:cs="Times New Roman"/>
          <w:b/>
        </w:rPr>
        <w:t>»</w:t>
      </w:r>
    </w:p>
    <w:p w:rsidR="00A778FE" w:rsidRPr="00A778FE" w:rsidRDefault="00A778FE" w:rsidP="00A778F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Большинство травм дети получают дома; многих из них можно избежать.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виды травм, которые дети могут получить дома, и их причины:</w:t>
      </w:r>
    </w:p>
    <w:p w:rsidR="003D3F39" w:rsidRPr="00D154E9" w:rsidRDefault="003D3F39" w:rsidP="003D3F39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3D3F39" w:rsidRPr="00D154E9" w:rsidRDefault="003D3F39" w:rsidP="003D3F39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падение с кровати, окна, стола и ступенек;</w:t>
      </w:r>
    </w:p>
    <w:p w:rsidR="003D3F39" w:rsidRPr="00D154E9" w:rsidRDefault="003D3F39" w:rsidP="003D3F39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удушье от мелких предметов (монет, пуговиц, гаек и др.);</w:t>
      </w:r>
    </w:p>
    <w:p w:rsidR="003D3F39" w:rsidRPr="00D154E9" w:rsidRDefault="003D3F39" w:rsidP="003D3F39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3D3F39" w:rsidRPr="00D154E9" w:rsidRDefault="003D3F39" w:rsidP="003D3F39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втыкания</w:t>
      </w:r>
      <w:proofErr w:type="spellEnd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3D3F39" w:rsidRPr="00D154E9" w:rsidRDefault="003D3F39" w:rsidP="003D3F39">
      <w:pPr>
        <w:shd w:val="clear" w:color="auto" w:fill="FFFFFF"/>
        <w:spacing w:before="15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Ожоги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Ожогов можно избежать, если:</w:t>
      </w:r>
    </w:p>
    <w:p w:rsidR="003D3F39" w:rsidRPr="00D154E9" w:rsidRDefault="003D3F39" w:rsidP="003D3F39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держать детей подальше от горячей плиты, пищи и утюга;</w:t>
      </w:r>
    </w:p>
    <w:p w:rsidR="003D3F39" w:rsidRPr="00D154E9" w:rsidRDefault="003D3F39" w:rsidP="003D3F39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устанавливать плиты достаточно высоко или откручивать ручки конфорок, чтобы дети не могли до них достать;</w:t>
      </w:r>
    </w:p>
    <w:p w:rsidR="003D3F39" w:rsidRPr="00D154E9" w:rsidRDefault="003D3F39" w:rsidP="003D3F39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держать детей подальше от открытого огня, пламени свечи, костров, взрывов петард;</w:t>
      </w:r>
    </w:p>
    <w:p w:rsidR="003D3F39" w:rsidRPr="00D154E9" w:rsidRDefault="003D3F39" w:rsidP="003D3F39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3D3F39" w:rsidRPr="00D154E9" w:rsidRDefault="003D3F39" w:rsidP="003D3F39">
      <w:pPr>
        <w:shd w:val="clear" w:color="auto" w:fill="FFFFFF"/>
        <w:spacing w:before="15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Падения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3D3F39" w:rsidRPr="00D154E9" w:rsidRDefault="003D3F39" w:rsidP="003D3F39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разрешать детям лазить в опасных местах;</w:t>
      </w:r>
    </w:p>
    <w:p w:rsidR="003D3F39" w:rsidRPr="00D154E9" w:rsidRDefault="003D3F39" w:rsidP="003D3F39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устанавливать ограждения на ступеньках, окнах и балконах.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</w:t>
      </w:r>
    </w:p>
    <w:p w:rsidR="003D3F39" w:rsidRPr="00D154E9" w:rsidRDefault="003D3F39" w:rsidP="003D3F39">
      <w:pPr>
        <w:pStyle w:val="4"/>
        <w:shd w:val="clear" w:color="auto" w:fill="FFFFFF"/>
        <w:spacing w:before="150" w:beforeAutospacing="0" w:after="120" w:afterAutospacing="0"/>
        <w:jc w:val="center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>Отравление бытовыми химическими веществами</w:t>
      </w:r>
    </w:p>
    <w:p w:rsidR="003D3F39" w:rsidRPr="00D154E9" w:rsidRDefault="003D3F39" w:rsidP="003D3F39">
      <w:pPr>
        <w:pStyle w:val="a3"/>
        <w:shd w:val="clear" w:color="auto" w:fill="FFFFFF"/>
        <w:spacing w:before="60" w:beforeAutospacing="0" w:after="240" w:afterAutospacing="0"/>
        <w:jc w:val="both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lastRenderedPageBreak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3D3F39" w:rsidRPr="00D154E9" w:rsidRDefault="003D3F39" w:rsidP="003D3F39">
      <w:pPr>
        <w:pStyle w:val="a3"/>
        <w:shd w:val="clear" w:color="auto" w:fill="FFFFFF"/>
        <w:spacing w:before="60" w:beforeAutospacing="0" w:after="240" w:afterAutospacing="0"/>
        <w:jc w:val="both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3D3F39" w:rsidRPr="00D154E9" w:rsidRDefault="003D3F39" w:rsidP="003D3F39">
      <w:pPr>
        <w:pStyle w:val="a3"/>
        <w:shd w:val="clear" w:color="auto" w:fill="FFFFFF"/>
        <w:spacing w:before="60" w:beforeAutospacing="0" w:after="240" w:afterAutospacing="0"/>
        <w:jc w:val="both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3D3F39" w:rsidRPr="00D154E9" w:rsidRDefault="003D3F39" w:rsidP="003D3F39">
      <w:pPr>
        <w:pStyle w:val="a3"/>
        <w:shd w:val="clear" w:color="auto" w:fill="FFFFFF"/>
        <w:spacing w:before="60" w:beforeAutospacing="0" w:after="240" w:afterAutospacing="0"/>
        <w:jc w:val="both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>Неправильное применение и передозировка антибиотиков могут привести у маленьких детей к глухоте.</w:t>
      </w:r>
    </w:p>
    <w:p w:rsidR="003D3F39" w:rsidRPr="00D154E9" w:rsidRDefault="003D3F39" w:rsidP="003D3F39">
      <w:pPr>
        <w:pStyle w:val="4"/>
        <w:shd w:val="clear" w:color="auto" w:fill="FFFFFF"/>
        <w:spacing w:before="150" w:beforeAutospacing="0" w:after="120" w:afterAutospacing="0"/>
        <w:jc w:val="center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>Поражение электрическим током</w:t>
      </w:r>
    </w:p>
    <w:p w:rsidR="003D3F39" w:rsidRPr="00D154E9" w:rsidRDefault="003D3F39" w:rsidP="003D3F39">
      <w:pPr>
        <w:pStyle w:val="a3"/>
        <w:shd w:val="clear" w:color="auto" w:fill="FFFFFF"/>
        <w:spacing w:before="60" w:beforeAutospacing="0" w:after="240" w:afterAutospacing="0"/>
        <w:jc w:val="both"/>
        <w:rPr>
          <w:color w:val="000000"/>
          <w:sz w:val="20"/>
          <w:szCs w:val="20"/>
        </w:rPr>
      </w:pPr>
      <w:r w:rsidRPr="00D154E9">
        <w:rPr>
          <w:color w:val="000000"/>
          <w:sz w:val="20"/>
          <w:szCs w:val="20"/>
        </w:rPr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 w:rsidRPr="00D154E9">
        <w:rPr>
          <w:color w:val="000000"/>
          <w:sz w:val="20"/>
          <w:szCs w:val="20"/>
        </w:rPr>
        <w:t>травмирование</w:t>
      </w:r>
      <w:proofErr w:type="spellEnd"/>
      <w:r w:rsidRPr="00D154E9">
        <w:rPr>
          <w:color w:val="000000"/>
          <w:sz w:val="20"/>
          <w:szCs w:val="20"/>
        </w:rPr>
        <w:t>. Электрические провода должны быть недоступны детям - обнаженные провода представляют для них особую опасность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Дети могут утонуть менее чем за две минуты даже в небольшом количестве воды, поэтому </w:t>
      </w:r>
      <w:proofErr w:type="gramStart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</w:t>
      </w:r>
      <w:proofErr w:type="gramEnd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никогда не следует оставлять одних в воде или близ воды.</w:t>
      </w:r>
    </w:p>
    <w:p w:rsidR="003D3F39" w:rsidRPr="00D154E9" w:rsidRDefault="003D3F39" w:rsidP="003D3F39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Нужно закрывать колодцы, ванны, ведра с водой.</w:t>
      </w:r>
    </w:p>
    <w:p w:rsidR="003D3F39" w:rsidRPr="00D154E9" w:rsidRDefault="003D3F39" w:rsidP="003D3F39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Детей нужно учить плавать, начиная с раннего возраста.</w:t>
      </w:r>
    </w:p>
    <w:p w:rsidR="003D3F39" w:rsidRPr="00D154E9" w:rsidRDefault="003D3F39" w:rsidP="003D3F39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 должны знать, что нельзя плавать без присмотра взрослых.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Маленькие дети не думают об опасности, когда выбегают на дорогу, поэтому необходимо следить за ними. Детям нельзя играть возле дороги, особенно с мячом.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</w:p>
    <w:p w:rsidR="003D3F39" w:rsidRPr="00D154E9" w:rsidRDefault="003D3F39" w:rsidP="003D3F39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Дети должны знать и соблюдать следующие правила, когда переходят дорогу: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остановиться на обочине;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посмотреть в обе стороны;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переходя дорогу, держаться за руку взрослого или ребенка старшего возраста;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идти, </w:t>
      </w:r>
      <w:proofErr w:type="gramStart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</w:t>
      </w:r>
      <w:proofErr w:type="gramEnd"/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ни в коем случае не бежать;</w:t>
      </w:r>
    </w:p>
    <w:p w:rsidR="003D3F39" w:rsidRPr="00D154E9" w:rsidRDefault="003D3F39" w:rsidP="003D3F39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54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переходить дорогу только в установленных местах на зеленый сигнал светофора</w:t>
      </w:r>
    </w:p>
    <w:p w:rsidR="003D3F39" w:rsidRDefault="003D3F39" w:rsidP="003D3F39">
      <w:pPr>
        <w:rPr>
          <w:rFonts w:ascii="Times New Roman" w:hAnsi="Times New Roman" w:cs="Times New Roman"/>
          <w:b/>
          <w:bCs/>
          <w:color w:val="3163A0"/>
          <w:sz w:val="20"/>
          <w:szCs w:val="20"/>
          <w:shd w:val="clear" w:color="auto" w:fill="E5F1FB"/>
        </w:rPr>
      </w:pPr>
      <w:r w:rsidRPr="00D154E9">
        <w:rPr>
          <w:rFonts w:ascii="Times New Roman" w:hAnsi="Times New Roman" w:cs="Times New Roman"/>
          <w:sz w:val="20"/>
          <w:szCs w:val="20"/>
        </w:rPr>
        <w:t>«</w:t>
      </w:r>
      <w:r w:rsidRPr="00D154E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E5F1FB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них»</w:t>
      </w:r>
    </w:p>
    <w:p w:rsidR="00D154E9" w:rsidRPr="00D154E9" w:rsidRDefault="00D154E9" w:rsidP="00D154E9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E5F1FB"/>
        </w:rPr>
      </w:pPr>
    </w:p>
    <w:p w:rsidR="00D154E9" w:rsidRDefault="00D154E9" w:rsidP="003D3F39">
      <w:pP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</w:pPr>
      <w:r w:rsidRPr="00D154E9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 xml:space="preserve">Врач педиатр: </w:t>
      </w:r>
      <w:proofErr w:type="spellStart"/>
      <w:r w:rsidRPr="00D154E9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>Крыкбаева</w:t>
      </w:r>
      <w:proofErr w:type="spellEnd"/>
      <w:r w:rsidRPr="00D154E9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 xml:space="preserve"> А.М</w:t>
      </w:r>
    </w:p>
    <w:p w:rsidR="00A778FE" w:rsidRPr="00D154E9" w:rsidRDefault="00A778FE" w:rsidP="003D3F39">
      <w:pPr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</w:pPr>
      <w:r w:rsidRPr="00A778F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>Педиатр дә</w:t>
      </w:r>
      <w:proofErr w:type="gramStart"/>
      <w:r w:rsidRPr="00A778F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>р</w:t>
      </w:r>
      <w:proofErr w:type="gramEnd"/>
      <w:r w:rsidRPr="00A778FE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E5F1FB"/>
        </w:rPr>
        <w:t>ігер Қырыкбаева А.М.</w:t>
      </w:r>
    </w:p>
    <w:sectPr w:rsidR="00A778FE" w:rsidRPr="00D154E9" w:rsidSect="00C9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6657"/>
    <w:multiLevelType w:val="multilevel"/>
    <w:tmpl w:val="BA90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42FAB"/>
    <w:multiLevelType w:val="multilevel"/>
    <w:tmpl w:val="E748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01C28"/>
    <w:multiLevelType w:val="multilevel"/>
    <w:tmpl w:val="CC7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91DE8"/>
    <w:multiLevelType w:val="multilevel"/>
    <w:tmpl w:val="517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D6216"/>
    <w:multiLevelType w:val="multilevel"/>
    <w:tmpl w:val="43AA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D3F39"/>
    <w:rsid w:val="003D3F39"/>
    <w:rsid w:val="006260EA"/>
    <w:rsid w:val="00A778FE"/>
    <w:rsid w:val="00C54EBC"/>
    <w:rsid w:val="00C93B4F"/>
    <w:rsid w:val="00D1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4F"/>
  </w:style>
  <w:style w:type="paragraph" w:styleId="4">
    <w:name w:val="heading 4"/>
    <w:basedOn w:val="a"/>
    <w:link w:val="40"/>
    <w:uiPriority w:val="9"/>
    <w:qFormat/>
    <w:rsid w:val="003D3F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3F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0">
    <w:name w:val="c0"/>
    <w:basedOn w:val="a"/>
    <w:rsid w:val="003D3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3F39"/>
  </w:style>
  <w:style w:type="paragraph" w:styleId="a4">
    <w:name w:val="No Spacing"/>
    <w:uiPriority w:val="1"/>
    <w:qFormat/>
    <w:rsid w:val="00A778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6094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AE86F-10E6-4618-872C-B9EBE4C4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3</cp:revision>
  <cp:lastPrinted>2017-08-09T05:55:00Z</cp:lastPrinted>
  <dcterms:created xsi:type="dcterms:W3CDTF">2017-08-08T09:00:00Z</dcterms:created>
  <dcterms:modified xsi:type="dcterms:W3CDTF">2017-08-09T06:35:00Z</dcterms:modified>
</cp:coreProperties>
</file>