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CC7" w:rsidRDefault="00BE1CC7" w:rsidP="003C4F1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BE1CC7">
        <w:rPr>
          <w:rFonts w:ascii="Times New Roman" w:hAnsi="Times New Roman" w:cs="Times New Roman"/>
          <w:b/>
          <w:sz w:val="32"/>
          <w:szCs w:val="32"/>
          <w:lang w:val="kk-KZ"/>
        </w:rPr>
        <w:t>Жіті инульт пен жіті инфаркттің алдын алу</w:t>
      </w:r>
    </w:p>
    <w:p w:rsidR="00BE1CC7" w:rsidRDefault="00BE1CC7" w:rsidP="003C4F1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E1CC7">
        <w:rPr>
          <w:rFonts w:ascii="Times New Roman" w:hAnsi="Times New Roman" w:cs="Times New Roman"/>
          <w:b/>
          <w:sz w:val="32"/>
          <w:szCs w:val="32"/>
          <w:lang w:val="kk-KZ"/>
        </w:rPr>
        <w:t>ИНСУЛЬТ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–</w:t>
      </w:r>
      <w:r w:rsidRPr="00BE1CC7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BE1CC7">
        <w:rPr>
          <w:rFonts w:ascii="Times New Roman" w:hAnsi="Times New Roman" w:cs="Times New Roman"/>
          <w:sz w:val="28"/>
          <w:szCs w:val="28"/>
          <w:lang w:val="kk-KZ"/>
        </w:rPr>
        <w:t>ми</w:t>
      </w:r>
      <w:r w:rsidRPr="00BE1CC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E1CC7">
        <w:rPr>
          <w:rFonts w:ascii="Times New Roman" w:hAnsi="Times New Roman" w:cs="Times New Roman"/>
          <w:sz w:val="28"/>
          <w:szCs w:val="28"/>
          <w:lang w:val="kk-KZ"/>
        </w:rPr>
        <w:t>та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мырларының зақымдалуыменмидағы қанайналымының жіті бұзылуы (МҚЖБ). Жіті инсульттің даму белгілері: </w:t>
      </w:r>
    </w:p>
    <w:p w:rsidR="00BE1CC7" w:rsidRDefault="00BE1CC7" w:rsidP="003C4F15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Беттің жарты бөлігінің жансыздануы және жымиюдың симметриялы болмауы</w:t>
      </w:r>
    </w:p>
    <w:p w:rsidR="00BE1CC7" w:rsidRDefault="00BE1CC7" w:rsidP="003C4F15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Қол мен аяқтың немесе бір жақ дененің әлсізденуіжәне жансыздануы, жүрістің бұзуылуы</w:t>
      </w:r>
    </w:p>
    <w:p w:rsidR="00BE1CC7" w:rsidRDefault="00BE1CC7" w:rsidP="003C4F15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Сөздің анық болмауы</w:t>
      </w:r>
    </w:p>
    <w:p w:rsidR="00BE1CC7" w:rsidRDefault="00BE1CC7" w:rsidP="003C4F15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Кенеттен бастың ауруының пайда болуы</w:t>
      </w:r>
    </w:p>
    <w:p w:rsidR="00BE1CC7" w:rsidRDefault="00AD5612" w:rsidP="003C4F15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Көздің көруінің нашарлауы</w:t>
      </w:r>
    </w:p>
    <w:p w:rsidR="00AD5612" w:rsidRDefault="00AD5612" w:rsidP="003C4F15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Ұйқының келуі</w:t>
      </w:r>
    </w:p>
    <w:p w:rsidR="00AD5612" w:rsidRPr="00AD5612" w:rsidRDefault="00AD5612" w:rsidP="003C4F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D5612">
        <w:rPr>
          <w:rFonts w:ascii="Times New Roman" w:hAnsi="Times New Roman" w:cs="Times New Roman"/>
          <w:b/>
          <w:sz w:val="28"/>
          <w:szCs w:val="28"/>
          <w:lang w:val="kk-KZ"/>
        </w:rPr>
        <w:t>103 – жедел медициналық көмекбригадасын шақыру қажет! АЛҒ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Pr="00AD5612">
        <w:rPr>
          <w:rFonts w:ascii="Times New Roman" w:hAnsi="Times New Roman" w:cs="Times New Roman"/>
          <w:b/>
          <w:sz w:val="28"/>
          <w:szCs w:val="28"/>
          <w:lang w:val="kk-KZ"/>
        </w:rPr>
        <w:t>ШҚЫ 3 САҒАТ БӘРІН ШЕШЕДІ!!!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AD5612" w:rsidRPr="00AD5612" w:rsidRDefault="00AD5612" w:rsidP="003C4F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Жедел жәрдем келгенше:</w:t>
      </w:r>
    </w:p>
    <w:p w:rsidR="00BE1CC7" w:rsidRDefault="00AD5612" w:rsidP="003C4F15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Мойыны бүгіліп,қанның ағысының нашарламауы үшін бас пен иықты жастыққа қойып науқасты көлденеңінен жатқызу керек;</w:t>
      </w:r>
    </w:p>
    <w:p w:rsidR="00AD5612" w:rsidRDefault="00AD5612" w:rsidP="003C4F15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Тыныс алуды қиындататын киімнің алдын ашып, таза ауаның келуіне ықпал ету керек;</w:t>
      </w:r>
    </w:p>
    <w:p w:rsidR="001C1CB3" w:rsidRDefault="001C1CB3" w:rsidP="003C4F15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Тіссауытты алып тастау қажет;</w:t>
      </w:r>
    </w:p>
    <w:p w:rsidR="001C1CB3" w:rsidRDefault="001C1CB3" w:rsidP="003C4F15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Егер науқас құсып жатса, басып бір жаққа қисайтып, құсықтың тыныс алу жолына кетпеуі және тілдің артқа кетпеуі үшін қүсықты шығару керек.</w:t>
      </w:r>
    </w:p>
    <w:p w:rsidR="001C1CB3" w:rsidRDefault="001C1CB3" w:rsidP="003C4F1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C1CB3">
        <w:rPr>
          <w:rFonts w:ascii="Times New Roman" w:hAnsi="Times New Roman" w:cs="Times New Roman"/>
          <w:b/>
          <w:sz w:val="28"/>
          <w:szCs w:val="28"/>
          <w:lang w:val="kk-KZ"/>
        </w:rPr>
        <w:t>ЖІТІ КОРОНАРЛЫҚ СИНДРОМ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жүректі қанмен қамтамасыз етудің жіті бұзылауы. Жіті инфаркттің даму белгілері: </w:t>
      </w:r>
    </w:p>
    <w:p w:rsidR="001C1CB3" w:rsidRDefault="001C1CB3" w:rsidP="003C4F15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Тыныштықта кеуденің немесе сол жақ кеуденің сол иыққа,</w:t>
      </w:r>
      <w:r w:rsidR="00E96315">
        <w:rPr>
          <w:rFonts w:ascii="Times New Roman" w:hAnsi="Times New Roman" w:cs="Times New Roman"/>
          <w:sz w:val="28"/>
          <w:szCs w:val="28"/>
          <w:lang w:val="kk-KZ"/>
        </w:rPr>
        <w:t xml:space="preserve"> қолға, мойын мен төменгі жаққа беріліп,жауырынаралығының, құрсақ жақтың 20 минуттан аса ұзақ қысылып ауыруы</w:t>
      </w:r>
    </w:p>
    <w:p w:rsidR="00E96315" w:rsidRDefault="00E96315" w:rsidP="003C4F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96315">
        <w:rPr>
          <w:rFonts w:ascii="Times New Roman" w:hAnsi="Times New Roman" w:cs="Times New Roman"/>
          <w:b/>
          <w:sz w:val="28"/>
          <w:szCs w:val="28"/>
          <w:lang w:val="kk-KZ"/>
        </w:rPr>
        <w:t>103 – жедел медициналық көмек бригадасын шақыру қажет! Бастапқы белгілер пайда болған алғашқы сағат маңызды!!!</w:t>
      </w:r>
    </w:p>
    <w:p w:rsidR="00E96315" w:rsidRDefault="00E96315" w:rsidP="003C4F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9631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Жедел жәрдем келгенше,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егер кеуденің ауыруы </w:t>
      </w:r>
      <w:r w:rsidRPr="00E96315">
        <w:rPr>
          <w:rFonts w:ascii="Times New Roman" w:hAnsi="Times New Roman" w:cs="Times New Roman"/>
          <w:b/>
          <w:sz w:val="28"/>
          <w:szCs w:val="28"/>
          <w:lang w:val="kk-KZ"/>
        </w:rPr>
        <w:t>20 минуттан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асса, дене жүктемесін тоқтатып, </w:t>
      </w:r>
      <w:r w:rsidRPr="00E96315">
        <w:rPr>
          <w:rFonts w:ascii="Times New Roman" w:hAnsi="Times New Roman" w:cs="Times New Roman"/>
          <w:b/>
          <w:sz w:val="28"/>
          <w:szCs w:val="28"/>
          <w:lang w:val="kk-KZ"/>
        </w:rPr>
        <w:t>150-300 мг асперинді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941A5">
        <w:rPr>
          <w:rFonts w:ascii="Times New Roman" w:hAnsi="Times New Roman" w:cs="Times New Roman"/>
          <w:sz w:val="28"/>
          <w:szCs w:val="28"/>
          <w:lang w:val="kk-KZ"/>
        </w:rPr>
        <w:t xml:space="preserve">шайнап жеу және артериялық қан қасым сынап бағанасынан кемінде 90 мм болған жағдайда тілдің астына нитроглицерин қою қажет. </w:t>
      </w:r>
    </w:p>
    <w:p w:rsidR="001941A5" w:rsidRDefault="001941A5" w:rsidP="003C4F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941A5">
        <w:rPr>
          <w:rFonts w:ascii="Times New Roman" w:hAnsi="Times New Roman" w:cs="Times New Roman"/>
          <w:b/>
          <w:sz w:val="28"/>
          <w:szCs w:val="28"/>
          <w:lang w:val="kk-KZ"/>
        </w:rPr>
        <w:t>Жіті инсульт пен инфаркттің дамуына ықпал еретін қауіпті факторлар</w:t>
      </w:r>
    </w:p>
    <w:p w:rsidR="001941A5" w:rsidRPr="001941A5" w:rsidRDefault="001941A5" w:rsidP="003C4F15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41A5">
        <w:rPr>
          <w:rFonts w:ascii="Times New Roman" w:hAnsi="Times New Roman" w:cs="Times New Roman"/>
          <w:sz w:val="28"/>
          <w:szCs w:val="28"/>
          <w:lang w:val="kk-KZ"/>
        </w:rPr>
        <w:t>Темекі шегу</w:t>
      </w:r>
    </w:p>
    <w:p w:rsidR="001941A5" w:rsidRDefault="001941A5" w:rsidP="003C4F15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41A5">
        <w:rPr>
          <w:rFonts w:ascii="Times New Roman" w:hAnsi="Times New Roman" w:cs="Times New Roman"/>
          <w:sz w:val="28"/>
          <w:szCs w:val="28"/>
          <w:lang w:val="kk-KZ"/>
        </w:rPr>
        <w:t>Алкогольді ішімдікті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941A5">
        <w:rPr>
          <w:rFonts w:ascii="Times New Roman" w:hAnsi="Times New Roman" w:cs="Times New Roman"/>
          <w:sz w:val="28"/>
          <w:szCs w:val="28"/>
          <w:lang w:val="kk-KZ"/>
        </w:rPr>
        <w:t>шамадан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тыс тұтыну</w:t>
      </w:r>
    </w:p>
    <w:p w:rsidR="001941A5" w:rsidRDefault="001941A5" w:rsidP="003C4F15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Дұрыс тамақтанбау</w:t>
      </w:r>
    </w:p>
    <w:p w:rsidR="001941A5" w:rsidRDefault="001941A5" w:rsidP="003C4F15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Төмен дене белсенділігі</w:t>
      </w:r>
    </w:p>
    <w:p w:rsidR="001941A5" w:rsidRDefault="001941A5" w:rsidP="003C4F15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Жоғары артериялық қан қысымы</w:t>
      </w:r>
    </w:p>
    <w:p w:rsidR="001941A5" w:rsidRDefault="001941A5" w:rsidP="003C4F15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Қан құрамындағы холестерин деңгейінің жоғары болуы</w:t>
      </w:r>
    </w:p>
    <w:p w:rsidR="001941A5" w:rsidRDefault="001941A5" w:rsidP="003C4F15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Артық дене салмаға, семіздік</w:t>
      </w:r>
    </w:p>
    <w:p w:rsidR="001941A5" w:rsidRDefault="001941A5" w:rsidP="003C4F15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Қан құрамындаға қант мөлшерінің жоғары болуы</w:t>
      </w:r>
    </w:p>
    <w:p w:rsidR="001941A5" w:rsidRDefault="001941A5" w:rsidP="003C4F15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Күйзеліс</w:t>
      </w:r>
    </w:p>
    <w:p w:rsidR="001941A5" w:rsidRPr="001941A5" w:rsidRDefault="001941A5" w:rsidP="003C4F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941A5">
        <w:rPr>
          <w:rFonts w:ascii="Times New Roman" w:hAnsi="Times New Roman" w:cs="Times New Roman"/>
          <w:b/>
          <w:sz w:val="28"/>
          <w:szCs w:val="28"/>
          <w:lang w:val="kk-KZ"/>
        </w:rPr>
        <w:t>Инфаркт пен инсульттің дамуының алдың алып, өмір сапасын жақсартып және өмір жасын ұзартасыз.</w:t>
      </w:r>
    </w:p>
    <w:p w:rsidR="001941A5" w:rsidRDefault="000A56C5" w:rsidP="003C4F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Артериялық қан қысымыңызды бағалауда ұстаныз</w:t>
      </w:r>
    </w:p>
    <w:p w:rsidR="000A56C5" w:rsidRDefault="000A56C5" w:rsidP="003C4F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Дене салмағын бақылаңыз</w:t>
      </w:r>
    </w:p>
    <w:p w:rsidR="000A56C5" w:rsidRDefault="000A56C5" w:rsidP="003C4F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Қан құрамындағы қанттың мөлшерін бақылаңыз</w:t>
      </w:r>
    </w:p>
    <w:p w:rsidR="000A56C5" w:rsidRDefault="000A56C5" w:rsidP="003C4F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Қан құрамындағы холестерин деңгейін бақылаңыз</w:t>
      </w:r>
    </w:p>
    <w:p w:rsidR="001941A5" w:rsidRDefault="000A56C5" w:rsidP="003C4F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Өмір салтын өзгертіп – темекіден бас тартыңыз, күніне кемінде 30 минут дене белсенділігімен айналысыңыз, күнделікті жеміс пен көкөністі тұтыныңыз, ас үлесінде тұз, май мен қанттың болуын шектеңіз.</w:t>
      </w:r>
    </w:p>
    <w:p w:rsidR="003C4F15" w:rsidRDefault="003C4F15" w:rsidP="003C4F15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C4F15" w:rsidRDefault="003C4F15" w:rsidP="003C4F15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1051D" w:rsidRPr="003C4F15" w:rsidRDefault="003C4F15" w:rsidP="003C4F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4F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Невропатолог дә</w:t>
      </w:r>
      <w:proofErr w:type="gramStart"/>
      <w:r w:rsidRPr="003C4F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3C4F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ігері </w:t>
      </w:r>
      <w:proofErr w:type="spellStart"/>
      <w:r w:rsidR="0061051D" w:rsidRPr="003C4F15">
        <w:rPr>
          <w:rFonts w:ascii="Times New Roman" w:hAnsi="Times New Roman" w:cs="Times New Roman"/>
          <w:sz w:val="28"/>
          <w:szCs w:val="28"/>
        </w:rPr>
        <w:t>Швацкая</w:t>
      </w:r>
      <w:proofErr w:type="spellEnd"/>
      <w:r w:rsidR="0061051D" w:rsidRPr="003C4F15">
        <w:rPr>
          <w:rFonts w:ascii="Times New Roman" w:hAnsi="Times New Roman" w:cs="Times New Roman"/>
          <w:sz w:val="28"/>
          <w:szCs w:val="28"/>
        </w:rPr>
        <w:t xml:space="preserve"> Л.К.</w:t>
      </w:r>
    </w:p>
    <w:p w:rsidR="001941A5" w:rsidRPr="00E96315" w:rsidRDefault="001941A5" w:rsidP="003C4F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C4F15" w:rsidRPr="00E96315" w:rsidRDefault="003C4F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3C4F15" w:rsidRPr="00E96315" w:rsidSect="007D4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C3613"/>
    <w:multiLevelType w:val="hybridMultilevel"/>
    <w:tmpl w:val="59AEE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BA0F13"/>
    <w:multiLevelType w:val="hybridMultilevel"/>
    <w:tmpl w:val="E828F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2312BF"/>
    <w:multiLevelType w:val="hybridMultilevel"/>
    <w:tmpl w:val="C67C2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6051F9"/>
    <w:multiLevelType w:val="hybridMultilevel"/>
    <w:tmpl w:val="1F0A2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FD3B9C"/>
    <w:multiLevelType w:val="hybridMultilevel"/>
    <w:tmpl w:val="04FC7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B007F3"/>
    <w:multiLevelType w:val="hybridMultilevel"/>
    <w:tmpl w:val="FD66C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C5B8C"/>
    <w:rsid w:val="000A56C5"/>
    <w:rsid w:val="00121721"/>
    <w:rsid w:val="0019139E"/>
    <w:rsid w:val="001941A5"/>
    <w:rsid w:val="001C1CB3"/>
    <w:rsid w:val="00205937"/>
    <w:rsid w:val="002B7A78"/>
    <w:rsid w:val="002D08F1"/>
    <w:rsid w:val="003C4F15"/>
    <w:rsid w:val="004E4B73"/>
    <w:rsid w:val="0061051D"/>
    <w:rsid w:val="00635D09"/>
    <w:rsid w:val="007D4EE1"/>
    <w:rsid w:val="008F3E34"/>
    <w:rsid w:val="00AD5612"/>
    <w:rsid w:val="00BC5B8C"/>
    <w:rsid w:val="00BE1CC7"/>
    <w:rsid w:val="00D17A29"/>
    <w:rsid w:val="00D40C6F"/>
    <w:rsid w:val="00E96315"/>
    <w:rsid w:val="00F30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E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B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40</dc:creator>
  <cp:lastModifiedBy>Пользователь Windows</cp:lastModifiedBy>
  <cp:revision>3</cp:revision>
  <dcterms:created xsi:type="dcterms:W3CDTF">2017-10-30T11:22:00Z</dcterms:created>
  <dcterms:modified xsi:type="dcterms:W3CDTF">2017-10-30T11:24:00Z</dcterms:modified>
</cp:coreProperties>
</file>