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BE" w:rsidRPr="003353BE" w:rsidRDefault="003353BE" w:rsidP="003353BE">
      <w:pPr>
        <w:shd w:val="clear" w:color="auto" w:fill="FFFFFF"/>
        <w:spacing w:after="150" w:line="450" w:lineRule="atLeast"/>
        <w:ind w:firstLine="284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</w:pPr>
      <w:r w:rsidRPr="003353BE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Всемирный день сердца</w:t>
      </w:r>
    </w:p>
    <w:p w:rsidR="003353BE" w:rsidRPr="003353BE" w:rsidRDefault="003353BE" w:rsidP="003353BE">
      <w:pPr>
        <w:ind w:firstLine="284"/>
        <w:jc w:val="both"/>
        <w:rPr>
          <w:sz w:val="24"/>
          <w:szCs w:val="24"/>
        </w:rPr>
      </w:pPr>
      <w:r w:rsidRPr="003353BE">
        <w:rPr>
          <w:rFonts w:ascii="Arial" w:hAnsi="Arial" w:cs="Arial"/>
          <w:color w:val="000000"/>
          <w:sz w:val="24"/>
          <w:szCs w:val="24"/>
          <w:shd w:val="clear" w:color="auto" w:fill="FFFFFF"/>
        </w:rPr>
        <w:t>Всемирный день сердца впервые был организован в 1999 году по инициативе Всемирной федерации сердца. Эту акцию поддержали Всемирная организация здравоохранения (ВОЗ), ЮНЕСКО и другие значимые организации. Первоначально День проводился в последнее воскресенье сентября, а с 2011 года у него фиксированная дата — 29 сентября. </w:t>
      </w:r>
      <w:r w:rsidRPr="003353BE">
        <w:rPr>
          <w:rFonts w:ascii="Arial" w:hAnsi="Arial" w:cs="Arial"/>
          <w:color w:val="000000"/>
          <w:sz w:val="24"/>
          <w:szCs w:val="24"/>
        </w:rPr>
        <w:br/>
      </w:r>
      <w:r w:rsidRPr="003353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Цель введения новой даты — повысить осознание в обществе опасности, которая вызвана эпидемией </w:t>
      </w:r>
      <w:proofErr w:type="spellStart"/>
      <w:proofErr w:type="gramStart"/>
      <w:r w:rsidRPr="003353BE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сердечно-сосудистых</w:t>
      </w:r>
      <w:proofErr w:type="spellEnd"/>
      <w:proofErr w:type="gramEnd"/>
      <w:r w:rsidRPr="003353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заболеваний в мире, а также инициировать всеобъемлющие профилактические меры в отношении ишемической болезни и мозгового инсульта во всех группах населения. Всемирный день сердца проводится под девизом «Сердце для жизни». В партнерстве с ВОЗ Всемирная федерация сердца проводит мероприятия более чем в 100 странах. В программу Дня сердца входят массовые проверки здоровья, публичные лекции, спектакли, научные форумы, выставки, концерты, фестивали, организованные прогулки и спортивные состязания. И каждый год мероприятия, проходящие в рамках Дня сердца, посвящены определенной теме, связанной со здоровьем сердца. В настоящее время </w:t>
      </w:r>
      <w:proofErr w:type="spellStart"/>
      <w:proofErr w:type="gramStart"/>
      <w:r w:rsidRPr="003353BE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сердечно-сосудистые</w:t>
      </w:r>
      <w:proofErr w:type="spellEnd"/>
      <w:proofErr w:type="gramEnd"/>
      <w:r w:rsidRPr="003353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заболевания являются главной причиной смерти и инвалидности в мире: ежегодно они уносят более 17 миллионов человеческих жизней. </w:t>
      </w:r>
      <w:proofErr w:type="gramStart"/>
      <w:r w:rsidRPr="003353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Факторы риска возникновения </w:t>
      </w:r>
      <w:proofErr w:type="spellStart"/>
      <w:r w:rsidRPr="003353BE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сердечно-сосудистых</w:t>
      </w:r>
      <w:proofErr w:type="spellEnd"/>
      <w:r w:rsidRPr="003353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заболеваний и инсульта включают повышенные кровяное давление, уровень холестерина и глюкозы в крови, курение, недостаточное потребление овощей и фруктов, повышенный вес, ожирение и физическую инертность.. Кстати, нездоровый образ жизни, который приводит к развитию </w:t>
      </w:r>
      <w:proofErr w:type="spellStart"/>
      <w:r w:rsidRPr="003353BE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сердечно-сосудистых</w:t>
      </w:r>
      <w:proofErr w:type="spellEnd"/>
      <w:r w:rsidRPr="003353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заболеваний, чаще всего формируется в детском и подростковом возрасте, а с возрастом риск </w:t>
      </w:r>
      <w:proofErr w:type="spellStart"/>
      <w:r w:rsidRPr="003353BE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сердечно-сосудистых</w:t>
      </w:r>
      <w:proofErr w:type="spellEnd"/>
      <w:r w:rsidRPr="003353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заболеваний только повышается.</w:t>
      </w:r>
      <w:proofErr w:type="gramEnd"/>
      <w:r w:rsidRPr="003353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Поэтому профилактику следует начинать с самого детства. И помимо здорового образа жизни, в современном обществе необходимо развивать и культуру здоровья, которая включает и регулярное медицинское наблюдение для раннего выявления заболеваний и факторов риска их развития, и навыки борьбы со стрессом, и приемы сохранения здоровья в условиях агрессивной окружающей среды и ухудшения экологической ситуации. По данным Всемирной федерации сердца, 80% случаев преждевременной смерти от инфарктов и инсультов можно предотвратить, если вести здоровый образ жизни, контролировать употребление табака, питание и физическую активность.</w:t>
      </w:r>
      <w:r w:rsidRPr="003353BE">
        <w:rPr>
          <w:rFonts w:ascii="Arial" w:hAnsi="Arial" w:cs="Arial"/>
          <w:color w:val="000000"/>
          <w:sz w:val="24"/>
          <w:szCs w:val="24"/>
        </w:rPr>
        <w:br/>
      </w:r>
      <w:r w:rsidRPr="003353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Врач кардиолог </w:t>
      </w:r>
      <w:proofErr w:type="spellStart"/>
      <w:r>
        <w:rPr>
          <w:sz w:val="24"/>
          <w:szCs w:val="24"/>
        </w:rPr>
        <w:t>Оспанов</w:t>
      </w:r>
      <w:proofErr w:type="spellEnd"/>
      <w:r>
        <w:rPr>
          <w:sz w:val="24"/>
          <w:szCs w:val="24"/>
        </w:rPr>
        <w:t xml:space="preserve"> А.А.</w:t>
      </w:r>
    </w:p>
    <w:sectPr w:rsidR="003353BE" w:rsidRPr="003353BE" w:rsidSect="00EC3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3BE"/>
    <w:rsid w:val="003353BE"/>
    <w:rsid w:val="005E769D"/>
    <w:rsid w:val="00B31855"/>
    <w:rsid w:val="00B741FD"/>
    <w:rsid w:val="00EC35A7"/>
    <w:rsid w:val="00EF7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A6"/>
  </w:style>
  <w:style w:type="paragraph" w:styleId="1">
    <w:name w:val="heading 1"/>
    <w:basedOn w:val="a"/>
    <w:link w:val="10"/>
    <w:uiPriority w:val="9"/>
    <w:qFormat/>
    <w:rsid w:val="00EF7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F7A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7A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F7AA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F7A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EF7AA6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3353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2018-09-11T08:32:00Z</dcterms:created>
  <dcterms:modified xsi:type="dcterms:W3CDTF">2018-09-11T08:36:00Z</dcterms:modified>
</cp:coreProperties>
</file>