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CF" w:rsidRPr="00C55CCC" w:rsidRDefault="00901CCF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901CCF" w:rsidRPr="00D66E2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CCF" w:rsidRPr="00C55CCC" w:rsidRDefault="00C55C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5CC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CCF" w:rsidRPr="00C55CCC" w:rsidRDefault="00C55CC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постановлению акимата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Павлодарской области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26 июня 2016 года № 168/4</w:t>
            </w:r>
          </w:p>
        </w:tc>
      </w:tr>
      <w:tr w:rsidR="00901CCF" w:rsidRPr="00D66E2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CCF" w:rsidRPr="00C55CCC" w:rsidRDefault="00C55CC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5CC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CCF" w:rsidRPr="00C55CCC" w:rsidRDefault="00C55CC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</w:t>
            </w:r>
            <w:proofErr w:type="gramEnd"/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постановлением акимата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Павлодарской области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28 мая 2015 года № 160/5</w:t>
            </w:r>
          </w:p>
        </w:tc>
      </w:tr>
    </w:tbl>
    <w:p w:rsidR="00901CCF" w:rsidRPr="00C55CCC" w:rsidRDefault="00C55CCC" w:rsidP="00D66E2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0" w:name="z9"/>
      <w:r w:rsidRPr="00C55CCC">
        <w:rPr>
          <w:rFonts w:ascii="Times New Roman" w:hAnsi="Times New Roman" w:cs="Times New Roman"/>
          <w:b/>
          <w:color w:val="000000"/>
          <w:lang w:val="ru-RU"/>
        </w:rPr>
        <w:t>Регламент государственной услуги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"Регистрация согласия или отзыва согласия на прижизненное добровольное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пожертвование тканей (части ткани) и (или) органов (части органов) после смерти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в целях трансплантации"</w:t>
      </w:r>
    </w:p>
    <w:p w:rsidR="00901CCF" w:rsidRPr="00C55CCC" w:rsidRDefault="00C55CCC" w:rsidP="00D66E2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1" w:name="z10"/>
      <w:bookmarkEnd w:id="0"/>
      <w:r w:rsidRPr="00C55CCC">
        <w:rPr>
          <w:rFonts w:ascii="Times New Roman" w:hAnsi="Times New Roman" w:cs="Times New Roman"/>
          <w:b/>
          <w:color w:val="000000"/>
          <w:lang w:val="ru-RU"/>
        </w:rPr>
        <w:t>1. Общие положения</w:t>
      </w:r>
    </w:p>
    <w:bookmarkEnd w:id="1"/>
    <w:p w:rsidR="00901CCF" w:rsidRPr="00C55CCC" w:rsidRDefault="00C55CCC">
      <w:pPr>
        <w:spacing w:after="0"/>
        <w:rPr>
          <w:rFonts w:ascii="Times New Roman" w:hAnsi="Times New Roman" w:cs="Times New Roman"/>
          <w:lang w:val="ru-RU"/>
        </w:rPr>
      </w:pP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организациями, оказывающими первичную медико-санитарную помощь (далее -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услугодатель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>).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Прием заявления и выдача результата оказания государственной услуги осуществляется через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>.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2. Форма оказания государственной услуги: бумажная.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3. </w:t>
      </w:r>
      <w:proofErr w:type="gram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Результатом оказания государственной услуги является: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стандарта государственной услуги, утвержденного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– Стандарт) либо справка об отказе в</w:t>
      </w:r>
      <w:proofErr w:type="gram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регистрации согласия на прижизненное добровольное пожертвование тканей (части ткани) и (или) органов (части органов) по форме согласно приложению 2 Стандарта (далее – справка о регистрации согласия, отказа);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приложению 3 к Стандарту (далее - справка о регистрации отзыва согласия).</w:t>
      </w:r>
      <w:r w:rsidRPr="00C55CCC">
        <w:rPr>
          <w:rFonts w:ascii="Times New Roman" w:hAnsi="Times New Roman" w:cs="Times New Roman"/>
          <w:lang w:val="ru-RU"/>
        </w:rPr>
        <w:br/>
      </w:r>
      <w:proofErr w:type="gramEnd"/>
    </w:p>
    <w:p w:rsidR="00901CCF" w:rsidRPr="00C55CCC" w:rsidRDefault="00C55CCC" w:rsidP="00D66E2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14"/>
      <w:r w:rsidRPr="00C55CCC">
        <w:rPr>
          <w:rFonts w:ascii="Times New Roman" w:hAnsi="Times New Roman" w:cs="Times New Roman"/>
          <w:b/>
          <w:color w:val="000000"/>
          <w:lang w:val="ru-RU"/>
        </w:rPr>
        <w:t>2. Описание порядка действий структурных подразделений (работников)</w:t>
      </w:r>
      <w:r w:rsidRPr="00C55CCC">
        <w:rPr>
          <w:rFonts w:ascii="Times New Roman" w:hAnsi="Times New Roman" w:cs="Times New Roman"/>
          <w:lang w:val="ru-RU"/>
        </w:rPr>
        <w:br/>
      </w:r>
      <w:proofErr w:type="spellStart"/>
      <w:r w:rsidRPr="00C55CCC">
        <w:rPr>
          <w:rFonts w:ascii="Times New Roman" w:hAnsi="Times New Roman" w:cs="Times New Roman"/>
          <w:b/>
          <w:color w:val="000000"/>
          <w:lang w:val="ru-RU"/>
        </w:rPr>
        <w:t>услугодателя</w:t>
      </w:r>
      <w:proofErr w:type="spellEnd"/>
      <w:r w:rsidRPr="00C55CCC">
        <w:rPr>
          <w:rFonts w:ascii="Times New Roman" w:hAnsi="Times New Roman" w:cs="Times New Roman"/>
          <w:b/>
          <w:color w:val="000000"/>
          <w:lang w:val="ru-RU"/>
        </w:rPr>
        <w:t xml:space="preserve"> в процессе оказания государственной услуги</w:t>
      </w:r>
    </w:p>
    <w:bookmarkEnd w:id="2"/>
    <w:p w:rsidR="00901CCF" w:rsidRPr="00C55CCC" w:rsidRDefault="00C55CCC">
      <w:pPr>
        <w:spacing w:after="0"/>
        <w:rPr>
          <w:rFonts w:ascii="Times New Roman" w:hAnsi="Times New Roman" w:cs="Times New Roman"/>
          <w:lang w:val="ru-RU"/>
        </w:rPr>
      </w:pP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4. Основанием для начала процедуры (действия) по оказанию государственной услуги является перечень документов, предусмотренных пунктом 9 Стандарта.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5. Содержание каждой процедуры (действия), входящей в состав процесса оказания государственной услуги через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>: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с момента сдачи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услугополучателем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пакета документов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, медицинский регистратор в течение 15 (пятнадцати) минут принимает и регистрирует </w:t>
      </w:r>
      <w:proofErr w:type="gram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заявление</w:t>
      </w:r>
      <w:proofErr w:type="gram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проверяет наличие прикрепления к данному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согласно регистру прикрепленного населения;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в течение 15 (пятнадцати) минут участковый врач (врач общей практики) проводит клинический осмотр, проверяет сведения в системе "Регистр диспансерных больных" заполняет справку о регистрации согласия, отказа или справку о регистрации отзыва согласия, передает ее </w:t>
      </w:r>
      <w:proofErr w:type="gram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заведующему отделения</w:t>
      </w:r>
      <w:proofErr w:type="gram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>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заведующий отделения в течение 1 (одного) рабочего дня проверяет, подписывает справку о регистрации согласия, отказа или справку о регистрации отзыва согласия и передает руководителю организации;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руководитель организации в течение 1 (одного) рабочего дня </w:t>
      </w:r>
      <w:proofErr w:type="gram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проверяет</w:t>
      </w:r>
      <w:proofErr w:type="gram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подписывает справку о регистрации согласия, отказа или справку о регистрации отзыва согласия и передает медицинскому регистратору;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в течение 20 минут медицинский регистратор регистрирует справку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трансплантации, выдает справку о регистрации согласия, отказа или 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справку о регистрации отзыва согласия.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6. </w:t>
      </w:r>
      <w:proofErr w:type="gram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</w:t>
      </w:r>
      <w:proofErr w:type="gram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форме согласно приложению 2 к Стандарту;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приложению 3 к Стандарту.</w:t>
      </w:r>
      <w:r w:rsidRPr="00C55CCC">
        <w:rPr>
          <w:rFonts w:ascii="Times New Roman" w:hAnsi="Times New Roman" w:cs="Times New Roman"/>
          <w:lang w:val="ru-RU"/>
        </w:rPr>
        <w:br/>
      </w:r>
    </w:p>
    <w:p w:rsidR="00901CCF" w:rsidRPr="00C55CCC" w:rsidRDefault="00C55CCC" w:rsidP="00D66E2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18"/>
      <w:r w:rsidRPr="00C55CCC">
        <w:rPr>
          <w:rFonts w:ascii="Times New Roman" w:hAnsi="Times New Roman" w:cs="Times New Roman"/>
          <w:b/>
          <w:color w:val="000000"/>
          <w:lang w:val="ru-RU"/>
        </w:rPr>
        <w:t>3. Описание порядка взаимодействия структурных подразделений (работников)</w:t>
      </w:r>
      <w:r w:rsidRPr="00C55CCC">
        <w:rPr>
          <w:rFonts w:ascii="Times New Roman" w:hAnsi="Times New Roman" w:cs="Times New Roman"/>
          <w:lang w:val="ru-RU"/>
        </w:rPr>
        <w:br/>
      </w:r>
      <w:proofErr w:type="spellStart"/>
      <w:r w:rsidRPr="00C55CCC">
        <w:rPr>
          <w:rFonts w:ascii="Times New Roman" w:hAnsi="Times New Roman" w:cs="Times New Roman"/>
          <w:b/>
          <w:color w:val="000000"/>
          <w:lang w:val="ru-RU"/>
        </w:rPr>
        <w:t>услугодателя</w:t>
      </w:r>
      <w:proofErr w:type="spellEnd"/>
      <w:r w:rsidRPr="00C55CCC">
        <w:rPr>
          <w:rFonts w:ascii="Times New Roman" w:hAnsi="Times New Roman" w:cs="Times New Roman"/>
          <w:b/>
          <w:color w:val="000000"/>
          <w:lang w:val="ru-RU"/>
        </w:rPr>
        <w:t xml:space="preserve"> в процессе оказания государственной услуги</w:t>
      </w:r>
    </w:p>
    <w:bookmarkEnd w:id="3"/>
    <w:p w:rsidR="00901CCF" w:rsidRPr="00C55CCC" w:rsidRDefault="00C55CCC">
      <w:pPr>
        <w:spacing w:after="0"/>
        <w:rPr>
          <w:rFonts w:ascii="Times New Roman" w:hAnsi="Times New Roman" w:cs="Times New Roman"/>
          <w:lang w:val="ru-RU"/>
        </w:rPr>
      </w:pP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7. Перечень структурных подразделений, (работников) </w:t>
      </w:r>
      <w:proofErr w:type="spellStart"/>
      <w:r w:rsidRPr="00C55CCC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>, которые участвуют в процессе оказания государственной услуги: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1) медицинский регистратор;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2) участковый врач (врач общей практики);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3) заведующий отделением;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2) руководитель организации.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8. Описание последовательности действий при регистрации прижизненного, добровольного пожертвования тканей (части ткани) и (или) органов (части органов) после смерти в целях трансплантации с указанием срока выполнения каждого действия приведены в приложении настоящего регламента.</w:t>
      </w:r>
      <w:r w:rsidRPr="00C55CCC">
        <w:rPr>
          <w:rFonts w:ascii="Times New Roman" w:hAnsi="Times New Roman" w:cs="Times New Roman"/>
          <w:lang w:val="ru-RU"/>
        </w:rPr>
        <w:br/>
      </w:r>
    </w:p>
    <w:p w:rsidR="00901CCF" w:rsidRPr="00C55CCC" w:rsidRDefault="00C55CCC" w:rsidP="00D66E2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4" w:name="z21"/>
      <w:r w:rsidRPr="00C55CCC">
        <w:rPr>
          <w:rFonts w:ascii="Times New Roman" w:hAnsi="Times New Roman" w:cs="Times New Roman"/>
          <w:b/>
          <w:color w:val="000000"/>
          <w:lang w:val="ru-RU"/>
        </w:rPr>
        <w:t>4. Описание порядка взаимодействия с "Государственной корпорацией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 xml:space="preserve">"Правительство для граждан" и (или) иными </w:t>
      </w:r>
      <w:proofErr w:type="spellStart"/>
      <w:r w:rsidRPr="00C55CCC">
        <w:rPr>
          <w:rFonts w:ascii="Times New Roman" w:hAnsi="Times New Roman" w:cs="Times New Roman"/>
          <w:b/>
          <w:color w:val="000000"/>
          <w:lang w:val="ru-RU"/>
        </w:rPr>
        <w:t>услугодателями</w:t>
      </w:r>
      <w:proofErr w:type="spellEnd"/>
      <w:r w:rsidRPr="00C55CCC">
        <w:rPr>
          <w:rFonts w:ascii="Times New Roman" w:hAnsi="Times New Roman" w:cs="Times New Roman"/>
          <w:b/>
          <w:color w:val="000000"/>
          <w:lang w:val="ru-RU"/>
        </w:rPr>
        <w:t>, а также порядка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использования информационных систем в процессе оказания государственной услуги</w:t>
      </w:r>
    </w:p>
    <w:bookmarkEnd w:id="4"/>
    <w:p w:rsidR="00901CCF" w:rsidRPr="00C55CCC" w:rsidRDefault="00C55CCC">
      <w:pPr>
        <w:spacing w:after="0"/>
        <w:rPr>
          <w:rFonts w:ascii="Times New Roman" w:hAnsi="Times New Roman" w:cs="Times New Roman"/>
          <w:lang w:val="ru-RU"/>
        </w:rPr>
      </w:pP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9. Государственная услуга через Некоммерческое акционерное общество "Государственная корпорация "Правительство для граждан" и через веб-портал "электронного правительства" </w:t>
      </w:r>
      <w:r w:rsidRPr="00C55CCC">
        <w:rPr>
          <w:rFonts w:ascii="Times New Roman" w:hAnsi="Times New Roman" w:cs="Times New Roman"/>
          <w:color w:val="000000"/>
          <w:sz w:val="20"/>
        </w:rPr>
        <w:t>www</w:t>
      </w:r>
      <w:r w:rsidRPr="00C55CCC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C55CCC">
        <w:rPr>
          <w:rFonts w:ascii="Times New Roman" w:hAnsi="Times New Roman" w:cs="Times New Roman"/>
          <w:color w:val="000000"/>
          <w:sz w:val="20"/>
        </w:rPr>
        <w:t>egov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C55CCC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C55CCC">
        <w:rPr>
          <w:rFonts w:ascii="Times New Roman" w:hAnsi="Times New Roman" w:cs="Times New Roman"/>
          <w:color w:val="000000"/>
          <w:sz w:val="20"/>
          <w:lang w:val="ru-RU"/>
        </w:rPr>
        <w:t xml:space="preserve"> не оказывается.</w:t>
      </w:r>
      <w:r w:rsidRPr="00C55CCC">
        <w:rPr>
          <w:rFonts w:ascii="Times New Roman" w:hAnsi="Times New Roman" w:cs="Times New Roman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1"/>
        <w:gridCol w:w="3821"/>
      </w:tblGrid>
      <w:tr w:rsidR="00901CCF" w:rsidRPr="00D66E2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CCF" w:rsidRPr="00C55CCC" w:rsidRDefault="00C55CC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5CC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1CCF" w:rsidRPr="00C55CCC" w:rsidRDefault="00C55CC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регламенту государственной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услуги "Регистрация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прижизненного, добровольного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пожертвования тканей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(части ткани) и (или)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органов (части органов)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после смерти в целях</w:t>
            </w:r>
            <w:r w:rsidRPr="00C55CCC">
              <w:rPr>
                <w:rFonts w:ascii="Times New Roman" w:hAnsi="Times New Roman" w:cs="Times New Roman"/>
                <w:lang w:val="ru-RU"/>
              </w:rPr>
              <w:br/>
            </w:r>
            <w:r w:rsidRPr="00C55CC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трансплантации"</w:t>
            </w:r>
          </w:p>
        </w:tc>
      </w:tr>
    </w:tbl>
    <w:p w:rsidR="00901CCF" w:rsidRPr="00C55CCC" w:rsidRDefault="00C55CCC" w:rsidP="00D66E28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5" w:name="z24"/>
      <w:bookmarkStart w:id="6" w:name="_GoBack"/>
      <w:r w:rsidRPr="00C55CCC">
        <w:rPr>
          <w:rFonts w:ascii="Times New Roman" w:hAnsi="Times New Roman" w:cs="Times New Roman"/>
          <w:b/>
          <w:color w:val="000000"/>
          <w:lang w:val="ru-RU"/>
        </w:rPr>
        <w:t>Справочник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бизнес-процессов оказания государственной услуги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"Регистрация прижизненного, добровольного пожертвования тканей (части ткани)</w:t>
      </w:r>
      <w:r w:rsidRPr="00C55CCC">
        <w:rPr>
          <w:rFonts w:ascii="Times New Roman" w:hAnsi="Times New Roman" w:cs="Times New Roman"/>
          <w:lang w:val="ru-RU"/>
        </w:rPr>
        <w:br/>
      </w:r>
      <w:r w:rsidRPr="00C55CCC">
        <w:rPr>
          <w:rFonts w:ascii="Times New Roman" w:hAnsi="Times New Roman" w:cs="Times New Roman"/>
          <w:b/>
          <w:color w:val="000000"/>
          <w:lang w:val="ru-RU"/>
        </w:rPr>
        <w:t>и (или) органов (части органов) после смерти в целях трансплантации"</w:t>
      </w:r>
    </w:p>
    <w:bookmarkEnd w:id="5"/>
    <w:bookmarkEnd w:id="6"/>
    <w:p w:rsidR="00901CCF" w:rsidRPr="00C55CCC" w:rsidRDefault="00C55CCC">
      <w:pPr>
        <w:spacing w:after="0"/>
        <w:rPr>
          <w:rFonts w:ascii="Times New Roman" w:hAnsi="Times New Roman" w:cs="Times New Roman"/>
        </w:rPr>
      </w:pPr>
      <w:r w:rsidRPr="00C55CCC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03E7A52" wp14:editId="57E77ADF">
            <wp:extent cx="6362700" cy="317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CCF" w:rsidRPr="00C55CCC" w:rsidRDefault="00C55CCC">
      <w:pPr>
        <w:spacing w:after="0"/>
        <w:rPr>
          <w:rFonts w:ascii="Times New Roman" w:hAnsi="Times New Roman" w:cs="Times New Roman"/>
        </w:rPr>
      </w:pPr>
      <w:r w:rsidRPr="00C55CCC">
        <w:rPr>
          <w:rFonts w:ascii="Times New Roman" w:hAnsi="Times New Roman" w:cs="Times New Roman"/>
        </w:rPr>
        <w:br/>
      </w:r>
    </w:p>
    <w:p w:rsidR="00901CCF" w:rsidRPr="00C55CCC" w:rsidRDefault="00C55CCC">
      <w:pPr>
        <w:spacing w:after="0"/>
        <w:rPr>
          <w:rFonts w:ascii="Times New Roman" w:hAnsi="Times New Roman" w:cs="Times New Roman"/>
        </w:rPr>
      </w:pPr>
      <w:bookmarkStart w:id="7" w:name="z25"/>
      <w:r w:rsidRPr="00C55CC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55CCC">
        <w:rPr>
          <w:rFonts w:ascii="Times New Roman" w:hAnsi="Times New Roman" w:cs="Times New Roman"/>
          <w:b/>
          <w:color w:val="000000"/>
        </w:rPr>
        <w:t>Условные</w:t>
      </w:r>
      <w:proofErr w:type="spellEnd"/>
      <w:r w:rsidRPr="00C55CC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55CCC">
        <w:rPr>
          <w:rFonts w:ascii="Times New Roman" w:hAnsi="Times New Roman" w:cs="Times New Roman"/>
          <w:b/>
          <w:color w:val="000000"/>
        </w:rPr>
        <w:t>обозначения</w:t>
      </w:r>
      <w:proofErr w:type="spellEnd"/>
      <w:r w:rsidRPr="00C55CCC">
        <w:rPr>
          <w:rFonts w:ascii="Times New Roman" w:hAnsi="Times New Roman" w:cs="Times New Roman"/>
          <w:b/>
          <w:color w:val="000000"/>
        </w:rPr>
        <w:t>:</w:t>
      </w:r>
    </w:p>
    <w:bookmarkEnd w:id="7"/>
    <w:p w:rsidR="00901CCF" w:rsidRPr="00C55CCC" w:rsidRDefault="00C55CCC">
      <w:pPr>
        <w:spacing w:after="0"/>
        <w:rPr>
          <w:rFonts w:ascii="Times New Roman" w:hAnsi="Times New Roman" w:cs="Times New Roman"/>
        </w:rPr>
      </w:pPr>
      <w:r w:rsidRPr="00C55CCC">
        <w:rPr>
          <w:rFonts w:ascii="Times New Roman" w:hAnsi="Times New Roman" w:cs="Times New Roman"/>
          <w:color w:val="000000"/>
          <w:sz w:val="20"/>
        </w:rPr>
        <w:t>      </w:t>
      </w:r>
    </w:p>
    <w:p w:rsidR="00901CCF" w:rsidRPr="00C55CCC" w:rsidRDefault="00C55CCC">
      <w:pPr>
        <w:spacing w:after="0"/>
        <w:rPr>
          <w:rFonts w:ascii="Times New Roman" w:hAnsi="Times New Roman" w:cs="Times New Roman"/>
        </w:rPr>
      </w:pPr>
      <w:r w:rsidRPr="00C55CC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661AA1B" wp14:editId="4BC7B9A1">
            <wp:extent cx="5905500" cy="1625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CCF" w:rsidRPr="00C55CCC" w:rsidRDefault="00C55CCC">
      <w:pPr>
        <w:spacing w:after="0"/>
        <w:rPr>
          <w:rFonts w:ascii="Times New Roman" w:hAnsi="Times New Roman" w:cs="Times New Roman"/>
        </w:rPr>
      </w:pPr>
      <w:r w:rsidRPr="00C55CCC">
        <w:rPr>
          <w:rFonts w:ascii="Times New Roman" w:hAnsi="Times New Roman" w:cs="Times New Roman"/>
        </w:rPr>
        <w:br/>
      </w:r>
    </w:p>
    <w:p w:rsidR="00901CCF" w:rsidRPr="00C55CCC" w:rsidRDefault="00C55CCC">
      <w:pPr>
        <w:spacing w:after="0"/>
        <w:rPr>
          <w:rFonts w:ascii="Times New Roman" w:hAnsi="Times New Roman" w:cs="Times New Roman"/>
        </w:rPr>
      </w:pPr>
      <w:r w:rsidRPr="00C55CCC">
        <w:rPr>
          <w:rFonts w:ascii="Times New Roman" w:hAnsi="Times New Roman" w:cs="Times New Roman"/>
        </w:rPr>
        <w:br/>
      </w:r>
      <w:r w:rsidRPr="00C55CCC">
        <w:rPr>
          <w:rFonts w:ascii="Times New Roman" w:hAnsi="Times New Roman" w:cs="Times New Roman"/>
        </w:rPr>
        <w:br/>
      </w:r>
    </w:p>
    <w:p w:rsidR="00901CCF" w:rsidRPr="00C55CCC" w:rsidRDefault="00C55CCC">
      <w:pPr>
        <w:pStyle w:val="disclaimer"/>
        <w:rPr>
          <w:rFonts w:ascii="Times New Roman" w:hAnsi="Times New Roman" w:cs="Times New Roman"/>
          <w:lang w:val="ru-RU"/>
        </w:rPr>
      </w:pPr>
      <w:r w:rsidRPr="00C55CCC">
        <w:rPr>
          <w:rFonts w:ascii="Times New Roman" w:hAnsi="Times New Roman" w:cs="Times New Roman"/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901CCF" w:rsidRPr="00C55CC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CCF"/>
    <w:rsid w:val="00901CCF"/>
    <w:rsid w:val="00C04390"/>
    <w:rsid w:val="00C55CCC"/>
    <w:rsid w:val="00D6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5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CCC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Лечебный</cp:lastModifiedBy>
  <cp:revision>7</cp:revision>
  <dcterms:created xsi:type="dcterms:W3CDTF">2016-11-16T12:10:00Z</dcterms:created>
  <dcterms:modified xsi:type="dcterms:W3CDTF">2016-11-16T12:22:00Z</dcterms:modified>
</cp:coreProperties>
</file>