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83" w:rsidRPr="00800083" w:rsidRDefault="00800083" w:rsidP="00800083">
      <w:pPr>
        <w:pStyle w:val="a3"/>
        <w:ind w:firstLine="708"/>
        <w:jc w:val="center"/>
        <w:rPr>
          <w:b/>
          <w:color w:val="000000"/>
          <w:szCs w:val="28"/>
        </w:rPr>
      </w:pPr>
      <w:r w:rsidRPr="00800083">
        <w:rPr>
          <w:b/>
          <w:color w:val="000000"/>
          <w:szCs w:val="28"/>
        </w:rPr>
        <w:t>ОТЧЁТ ЗА 10 МЕСЯЦЕВ 2017 ГОДА В СРАВНЕНИИ С АНАЛОГИЧНЫМ ПЕРИОДОМ 2016 ГОДА</w:t>
      </w:r>
    </w:p>
    <w:p w:rsidR="00800083" w:rsidRDefault="00800083" w:rsidP="00800083">
      <w:pPr>
        <w:pStyle w:val="a3"/>
        <w:ind w:firstLine="708"/>
        <w:jc w:val="center"/>
        <w:rPr>
          <w:color w:val="000000"/>
          <w:szCs w:val="28"/>
        </w:rPr>
      </w:pPr>
    </w:p>
    <w:p w:rsidR="00540088" w:rsidRPr="00630FDD" w:rsidRDefault="00540088" w:rsidP="00540088">
      <w:pPr>
        <w:pStyle w:val="a3"/>
        <w:ind w:firstLine="708"/>
        <w:rPr>
          <w:color w:val="000000"/>
          <w:szCs w:val="28"/>
        </w:rPr>
      </w:pPr>
      <w:r w:rsidRPr="00630FDD">
        <w:rPr>
          <w:color w:val="000000"/>
          <w:szCs w:val="28"/>
        </w:rPr>
        <w:t xml:space="preserve">За 10 месяцев 2017 года получили реабилитацию 6935 детей и подростков, за аналогичный период 2016г.  – 6642 человек. </w:t>
      </w:r>
    </w:p>
    <w:p w:rsidR="00540088" w:rsidRPr="00630FDD" w:rsidRDefault="00540088" w:rsidP="00540088">
      <w:pPr>
        <w:ind w:firstLine="709"/>
        <w:jc w:val="both"/>
        <w:rPr>
          <w:color w:val="000000"/>
          <w:sz w:val="28"/>
          <w:szCs w:val="28"/>
        </w:rPr>
      </w:pPr>
      <w:r w:rsidRPr="00630FDD">
        <w:rPr>
          <w:color w:val="000000"/>
          <w:sz w:val="28"/>
          <w:szCs w:val="28"/>
        </w:rPr>
        <w:t xml:space="preserve">За 10 месяцев 2017г реабилитационную помощь получили 158 детей инвалидов, за аналогичный период 2016 г. </w:t>
      </w:r>
      <w:r>
        <w:rPr>
          <w:color w:val="000000"/>
          <w:sz w:val="28"/>
          <w:szCs w:val="28"/>
        </w:rPr>
        <w:t xml:space="preserve">- </w:t>
      </w:r>
      <w:r w:rsidRPr="00630FDD">
        <w:rPr>
          <w:color w:val="000000"/>
          <w:sz w:val="28"/>
          <w:szCs w:val="28"/>
        </w:rPr>
        <w:t>156 детей инвалидов.</w:t>
      </w:r>
    </w:p>
    <w:p w:rsidR="00540088" w:rsidRDefault="00540088" w:rsidP="00540088">
      <w:pPr>
        <w:pStyle w:val="a3"/>
        <w:ind w:firstLine="709"/>
        <w:rPr>
          <w:color w:val="000000"/>
          <w:szCs w:val="28"/>
        </w:rPr>
      </w:pPr>
      <w:r w:rsidRPr="00630FDD">
        <w:rPr>
          <w:color w:val="000000"/>
          <w:szCs w:val="28"/>
        </w:rPr>
        <w:t>За 10 месяцев 2017 года сделано</w:t>
      </w:r>
      <w:r>
        <w:rPr>
          <w:color w:val="000000"/>
          <w:szCs w:val="28"/>
        </w:rPr>
        <w:t>:</w:t>
      </w:r>
    </w:p>
    <w:p w:rsidR="00540088" w:rsidRDefault="00540088" w:rsidP="00540088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630FDD">
        <w:rPr>
          <w:color w:val="000000"/>
          <w:szCs w:val="28"/>
        </w:rPr>
        <w:t xml:space="preserve">26407 посещений к врачам и специалистам  (за 10 мес. 2016г. – 29510 посещений), </w:t>
      </w:r>
    </w:p>
    <w:p w:rsidR="00540088" w:rsidRDefault="00540088" w:rsidP="00540088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630FDD">
        <w:rPr>
          <w:color w:val="000000"/>
          <w:szCs w:val="28"/>
        </w:rPr>
        <w:t>97665 процедур</w:t>
      </w:r>
      <w:r w:rsidR="00800083">
        <w:rPr>
          <w:color w:val="000000"/>
          <w:szCs w:val="28"/>
        </w:rPr>
        <w:t xml:space="preserve"> </w:t>
      </w:r>
      <w:r w:rsidRPr="00630FDD">
        <w:rPr>
          <w:color w:val="000000"/>
          <w:szCs w:val="28"/>
        </w:rPr>
        <w:t>(за 10 мес. 2016г. – 95455 процедур) соответственно</w:t>
      </w:r>
      <w:r>
        <w:rPr>
          <w:color w:val="000000"/>
          <w:szCs w:val="28"/>
        </w:rPr>
        <w:t>;</w:t>
      </w:r>
    </w:p>
    <w:p w:rsidR="00540088" w:rsidRDefault="00540088" w:rsidP="00540088">
      <w:pPr>
        <w:pStyle w:val="a3"/>
        <w:numPr>
          <w:ilvl w:val="0"/>
          <w:numId w:val="1"/>
        </w:numPr>
        <w:rPr>
          <w:color w:val="000000"/>
          <w:szCs w:val="28"/>
        </w:rPr>
      </w:pPr>
      <w:r>
        <w:rPr>
          <w:color w:val="000000"/>
          <w:szCs w:val="28"/>
        </w:rPr>
        <w:t>л</w:t>
      </w:r>
      <w:r w:rsidRPr="00540088">
        <w:rPr>
          <w:color w:val="000000"/>
          <w:szCs w:val="28"/>
        </w:rPr>
        <w:t xml:space="preserve">огопедами Центра </w:t>
      </w:r>
      <w:r>
        <w:rPr>
          <w:color w:val="000000"/>
          <w:szCs w:val="28"/>
        </w:rPr>
        <w:t xml:space="preserve">проведено </w:t>
      </w:r>
      <w:r w:rsidRPr="00540088">
        <w:rPr>
          <w:color w:val="000000"/>
          <w:szCs w:val="28"/>
        </w:rPr>
        <w:t>2294 консультаци</w:t>
      </w:r>
      <w:r w:rsidR="00800083">
        <w:rPr>
          <w:color w:val="000000"/>
          <w:szCs w:val="28"/>
        </w:rPr>
        <w:t>и</w:t>
      </w:r>
      <w:r w:rsidRPr="00540088">
        <w:rPr>
          <w:color w:val="000000"/>
          <w:szCs w:val="28"/>
        </w:rPr>
        <w:t xml:space="preserve"> (за 10 мес. 2016 г. – 2117 консультаций)</w:t>
      </w:r>
      <w:r>
        <w:rPr>
          <w:color w:val="000000"/>
          <w:szCs w:val="28"/>
        </w:rPr>
        <w:t>;</w:t>
      </w:r>
    </w:p>
    <w:p w:rsidR="00540088" w:rsidRPr="00540088" w:rsidRDefault="00540088" w:rsidP="00540088">
      <w:pPr>
        <w:pStyle w:val="a3"/>
        <w:numPr>
          <w:ilvl w:val="0"/>
          <w:numId w:val="1"/>
        </w:numPr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540088">
        <w:rPr>
          <w:color w:val="000000"/>
          <w:szCs w:val="28"/>
        </w:rPr>
        <w:t>сихологами Центра произведено 1112 осмотров</w:t>
      </w:r>
      <w:r w:rsidR="00800083">
        <w:rPr>
          <w:color w:val="000000"/>
          <w:szCs w:val="28"/>
        </w:rPr>
        <w:t xml:space="preserve"> </w:t>
      </w:r>
      <w:r w:rsidRPr="00540088">
        <w:rPr>
          <w:color w:val="000000"/>
          <w:szCs w:val="28"/>
        </w:rPr>
        <w:t>(за 10 месяцев 2016 г. – 1968 осмотров).</w:t>
      </w:r>
    </w:p>
    <w:p w:rsidR="00540088" w:rsidRPr="00630FDD" w:rsidRDefault="00540088" w:rsidP="00540088">
      <w:pPr>
        <w:ind w:firstLine="708"/>
        <w:jc w:val="both"/>
        <w:rPr>
          <w:color w:val="000000"/>
          <w:sz w:val="28"/>
          <w:szCs w:val="28"/>
        </w:rPr>
      </w:pPr>
      <w:r w:rsidRPr="00630FDD">
        <w:rPr>
          <w:color w:val="000000"/>
          <w:sz w:val="28"/>
          <w:szCs w:val="28"/>
        </w:rPr>
        <w:t>В структуре заболеваемости по обращениям на реабилитацию лидирующие позиции занимают дети с заболеваниями костно-мышечной системы 31,7% - (32,5 %),  неврологической патологией 27,4% – (2016 г. - 32,4%), болезнями органов дыхания 27,3% – (2016 г. - 25,6  %). Так же реабилитируются дети с травмами опорно-двигательного аппарата  5,4% – (2016 г. - 4,5 %), заболеваниями органов зрения 4,6% (2016 г. - 2%) и другими заболеваниями,  которые составляют 3,6% (2016 г. - 3%).</w:t>
      </w:r>
    </w:p>
    <w:p w:rsidR="00540088" w:rsidRPr="00630FDD" w:rsidRDefault="00540088" w:rsidP="005400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Службой поддержки пациентов з</w:t>
      </w:r>
      <w:r w:rsidRPr="00630FDD">
        <w:rPr>
          <w:color w:val="000000"/>
          <w:sz w:val="28"/>
          <w:szCs w:val="28"/>
        </w:rPr>
        <w:t xml:space="preserve">а 10 месяцев  2017 года  </w:t>
      </w:r>
      <w:r>
        <w:rPr>
          <w:color w:val="000000"/>
          <w:sz w:val="28"/>
          <w:szCs w:val="28"/>
        </w:rPr>
        <w:t xml:space="preserve">рассмотрено 37 </w:t>
      </w:r>
      <w:r w:rsidRPr="00630FDD">
        <w:rPr>
          <w:color w:val="000000"/>
          <w:sz w:val="28"/>
          <w:szCs w:val="28"/>
        </w:rPr>
        <w:t>обращений</w:t>
      </w:r>
      <w:r>
        <w:rPr>
          <w:color w:val="000000"/>
          <w:sz w:val="28"/>
          <w:szCs w:val="28"/>
        </w:rPr>
        <w:t>, и</w:t>
      </w:r>
      <w:r w:rsidRPr="00630FDD">
        <w:rPr>
          <w:color w:val="000000"/>
          <w:sz w:val="28"/>
          <w:szCs w:val="28"/>
        </w:rPr>
        <w:t xml:space="preserve">з них: на сайт Центра - 6, в ящик писем и обращений поступило 10 (все с благодарностью), на телефон доверия </w:t>
      </w:r>
      <w:r>
        <w:rPr>
          <w:color w:val="000000"/>
          <w:sz w:val="28"/>
          <w:szCs w:val="28"/>
        </w:rPr>
        <w:t>пост</w:t>
      </w:r>
      <w:r w:rsidR="0080008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пило </w:t>
      </w:r>
      <w:r w:rsidRPr="00630FDD">
        <w:rPr>
          <w:color w:val="000000"/>
          <w:sz w:val="28"/>
          <w:szCs w:val="28"/>
        </w:rPr>
        <w:t xml:space="preserve">21 </w:t>
      </w:r>
      <w:r w:rsidR="00800083">
        <w:rPr>
          <w:color w:val="000000"/>
          <w:sz w:val="28"/>
          <w:szCs w:val="28"/>
        </w:rPr>
        <w:t xml:space="preserve">обращение консультативного характера. </w:t>
      </w:r>
      <w:r w:rsidRPr="00630FDD">
        <w:rPr>
          <w:color w:val="000000"/>
          <w:sz w:val="28"/>
          <w:szCs w:val="28"/>
        </w:rPr>
        <w:t xml:space="preserve">По всем обращениям произведен своевременный разбор, ответы предоставлены. Обоснованных обращений, жалоб,  нарушений этических норм за текущий период нет. </w:t>
      </w:r>
    </w:p>
    <w:p w:rsidR="00D426CE" w:rsidRDefault="00D426CE"/>
    <w:p w:rsidR="00AA4582" w:rsidRDefault="00AA4582" w:rsidP="009C36FD">
      <w:pPr>
        <w:rPr>
          <w:sz w:val="28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853665" w:rsidRDefault="00853665" w:rsidP="00B4365A">
      <w:pPr>
        <w:pStyle w:val="a3"/>
        <w:ind w:firstLine="708"/>
        <w:jc w:val="center"/>
        <w:rPr>
          <w:b/>
          <w:color w:val="000000"/>
          <w:szCs w:val="28"/>
        </w:rPr>
      </w:pPr>
    </w:p>
    <w:p w:rsidR="00E919DC" w:rsidRPr="00BF34A4" w:rsidRDefault="00E919DC" w:rsidP="00E919DC">
      <w:pPr>
        <w:rPr>
          <w:lang w:val="kk-KZ"/>
        </w:rPr>
      </w:pPr>
      <w:bookmarkStart w:id="0" w:name="_GoBack"/>
      <w:bookmarkEnd w:id="0"/>
    </w:p>
    <w:p w:rsidR="00D85097" w:rsidRPr="00BF34A4" w:rsidRDefault="00D85097" w:rsidP="009C36FD">
      <w:pPr>
        <w:pStyle w:val="a3"/>
        <w:ind w:left="1429"/>
        <w:rPr>
          <w:color w:val="000000"/>
          <w:szCs w:val="28"/>
          <w:lang w:val="kk-KZ"/>
        </w:rPr>
      </w:pPr>
    </w:p>
    <w:p w:rsidR="00D85097" w:rsidRPr="00E919DC" w:rsidRDefault="00E919DC" w:rsidP="00D85097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sectPr w:rsidR="00D85097" w:rsidRPr="00E919DC" w:rsidSect="00D4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454"/>
    <w:multiLevelType w:val="hybridMultilevel"/>
    <w:tmpl w:val="D75A5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2D490B"/>
    <w:multiLevelType w:val="hybridMultilevel"/>
    <w:tmpl w:val="D75A5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088"/>
    <w:rsid w:val="00176A0D"/>
    <w:rsid w:val="001966AC"/>
    <w:rsid w:val="00540088"/>
    <w:rsid w:val="00800083"/>
    <w:rsid w:val="00853665"/>
    <w:rsid w:val="009C36FD"/>
    <w:rsid w:val="00AA4582"/>
    <w:rsid w:val="00B4365A"/>
    <w:rsid w:val="00B901BB"/>
    <w:rsid w:val="00BF34A4"/>
    <w:rsid w:val="00D426CE"/>
    <w:rsid w:val="00D85097"/>
    <w:rsid w:val="00E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E62A"/>
  <w15:docId w15:val="{9AAB1DC6-D0E9-49D9-B022-809D4B32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4008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4008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9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Соловенчук</dc:creator>
  <cp:keywords/>
  <dc:description/>
  <cp:lastModifiedBy>Александр Уманец</cp:lastModifiedBy>
  <cp:revision>12</cp:revision>
  <cp:lastPrinted>2017-12-06T11:45:00Z</cp:lastPrinted>
  <dcterms:created xsi:type="dcterms:W3CDTF">2017-12-06T11:32:00Z</dcterms:created>
  <dcterms:modified xsi:type="dcterms:W3CDTF">2017-12-07T02:20:00Z</dcterms:modified>
</cp:coreProperties>
</file>