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EE" w:rsidRDefault="0066270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EEE" w:rsidRPr="00AB42D2" w:rsidRDefault="00662706">
      <w:pPr>
        <w:spacing w:after="0"/>
        <w:rPr>
          <w:lang w:val="ru-RU"/>
        </w:rPr>
      </w:pPr>
      <w:r w:rsidRPr="00AB42D2">
        <w:rPr>
          <w:b/>
          <w:color w:val="000000"/>
          <w:sz w:val="28"/>
          <w:lang w:val="ru-RU"/>
        </w:rPr>
        <w:t>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 w:rsidR="00D30EEE" w:rsidRPr="00AB42D2" w:rsidRDefault="00662706">
      <w:pPr>
        <w:spacing w:after="0"/>
        <w:jc w:val="both"/>
        <w:rPr>
          <w:lang w:val="ru-RU"/>
        </w:rPr>
      </w:pPr>
      <w:r w:rsidRPr="00AB42D2">
        <w:rPr>
          <w:color w:val="000000"/>
          <w:sz w:val="28"/>
          <w:lang w:val="ru-RU"/>
        </w:rPr>
        <w:t xml:space="preserve">Приказ и.о. Министра здравоохранения Республики </w:t>
      </w:r>
      <w:r w:rsidRPr="00AB42D2">
        <w:rPr>
          <w:color w:val="000000"/>
          <w:sz w:val="28"/>
          <w:lang w:val="ru-RU"/>
        </w:rPr>
        <w:t>Казахстан от 30 октября 2020 года № Қ</w:t>
      </w:r>
      <w:proofErr w:type="gramStart"/>
      <w:r w:rsidRPr="00AB42D2">
        <w:rPr>
          <w:color w:val="000000"/>
          <w:sz w:val="28"/>
          <w:lang w:val="ru-RU"/>
        </w:rPr>
        <w:t>Р</w:t>
      </w:r>
      <w:proofErr w:type="gramEnd"/>
      <w:r w:rsidRPr="00AB42D2">
        <w:rPr>
          <w:color w:val="000000"/>
          <w:sz w:val="28"/>
          <w:lang w:val="ru-RU"/>
        </w:rPr>
        <w:t xml:space="preserve"> ДСМ-172/2020. Зарегистрирован в Министерстве юстиции Республики Казахстан 30 октября 2020 года № 21557.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0" w:name="z4"/>
      <w:r w:rsidRPr="00AB42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</w:t>
      </w:r>
      <w:proofErr w:type="gramStart"/>
      <w:r w:rsidRPr="00AB42D2">
        <w:rPr>
          <w:color w:val="000000"/>
          <w:sz w:val="28"/>
          <w:lang w:val="ru-RU"/>
        </w:rPr>
        <w:t>В соответствии с подпунктом 73) статьи 7 Кодекса Республики Казахстан от 7 июля 2020 года "О здоровье наро</w:t>
      </w:r>
      <w:r w:rsidRPr="00AB42D2">
        <w:rPr>
          <w:color w:val="000000"/>
          <w:sz w:val="28"/>
          <w:lang w:val="ru-RU"/>
        </w:rPr>
        <w:t>да и системе здравоохранения", с подпунктом 2) статьи 12 Закона Республики Казахстан от 17 апреля 2014 года "О дорожном движении" и пунктом 1 статьи 10 Закона Республики Казахстан от 15 апреля 2013 года "О государственных услугах", ПРИКАЗЫВАЮ:</w:t>
      </w:r>
      <w:proofErr w:type="gramEnd"/>
    </w:p>
    <w:p w:rsidR="00D30EEE" w:rsidRPr="00AB42D2" w:rsidRDefault="00662706">
      <w:pPr>
        <w:spacing w:after="0"/>
        <w:jc w:val="both"/>
        <w:rPr>
          <w:lang w:val="ru-RU"/>
        </w:rPr>
      </w:pPr>
      <w:bookmarkStart w:id="1" w:name="z5"/>
      <w:bookmarkEnd w:id="0"/>
      <w:r w:rsidRPr="00AB42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1. Ут</w:t>
      </w:r>
      <w:r w:rsidRPr="00AB42D2">
        <w:rPr>
          <w:color w:val="000000"/>
          <w:sz w:val="28"/>
          <w:lang w:val="ru-RU"/>
        </w:rPr>
        <w:t>вердить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согласно приложению 1 к настоящему приказу.</w:t>
      </w:r>
    </w:p>
    <w:p w:rsidR="00D30EEE" w:rsidRDefault="00662706">
      <w:pPr>
        <w:spacing w:after="0"/>
        <w:jc w:val="both"/>
      </w:pPr>
      <w:bookmarkStart w:id="2" w:name="z6"/>
      <w:bookmarkEnd w:id="1"/>
      <w:r w:rsidRPr="00AB42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2. Призн</w:t>
      </w:r>
      <w:r w:rsidRPr="00AB42D2">
        <w:rPr>
          <w:color w:val="000000"/>
          <w:sz w:val="28"/>
          <w:lang w:val="ru-RU"/>
        </w:rPr>
        <w:t>ать утратившими силу некоторые приказы М</w:t>
      </w:r>
      <w:r w:rsidR="00AB42D2">
        <w:rPr>
          <w:color w:val="000000"/>
          <w:sz w:val="28"/>
          <w:lang w:val="ru-RU"/>
        </w:rPr>
        <w:t>З РК с</w:t>
      </w:r>
      <w:r w:rsidRPr="00AB42D2">
        <w:rPr>
          <w:color w:val="000000"/>
          <w:sz w:val="28"/>
          <w:lang w:val="ru-RU"/>
        </w:rPr>
        <w:t xml:space="preserve">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 xml:space="preserve">      </w:t>
      </w:r>
      <w:r w:rsidRPr="00AB42D2">
        <w:rPr>
          <w:color w:val="000000"/>
          <w:sz w:val="28"/>
          <w:lang w:val="ru-RU"/>
        </w:rPr>
        <w:t xml:space="preserve">3. Департаменту </w:t>
      </w:r>
      <w:proofErr w:type="gramStart"/>
      <w:r w:rsidRPr="00AB42D2">
        <w:rPr>
          <w:color w:val="000000"/>
          <w:sz w:val="28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AB42D2">
        <w:rPr>
          <w:color w:val="000000"/>
          <w:sz w:val="28"/>
          <w:lang w:val="ru-RU"/>
        </w:rPr>
        <w:t xml:space="preserve"> Казахстан в установленном законода</w:t>
      </w:r>
      <w:r w:rsidRPr="00AB42D2">
        <w:rPr>
          <w:color w:val="000000"/>
          <w:sz w:val="28"/>
          <w:lang w:val="ru-RU"/>
        </w:rPr>
        <w:t>тельством Республики Казахстан порядке обеспечить: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1) государственную регистрацию настоящего приказа </w:t>
      </w:r>
      <w:proofErr w:type="gramStart"/>
      <w:r w:rsidRPr="00AB42D2">
        <w:rPr>
          <w:color w:val="000000"/>
          <w:sz w:val="28"/>
          <w:lang w:val="ru-RU"/>
        </w:rPr>
        <w:t>в</w:t>
      </w:r>
      <w:proofErr w:type="gramEnd"/>
      <w:r w:rsidRPr="00AB42D2">
        <w:rPr>
          <w:color w:val="000000"/>
          <w:sz w:val="28"/>
          <w:lang w:val="ru-RU"/>
        </w:rPr>
        <w:t xml:space="preserve"> </w:t>
      </w:r>
      <w:proofErr w:type="gramStart"/>
      <w:r w:rsidRPr="00AB42D2">
        <w:rPr>
          <w:color w:val="000000"/>
          <w:sz w:val="28"/>
          <w:lang w:val="ru-RU"/>
        </w:rPr>
        <w:t>Мин</w:t>
      </w:r>
      <w:proofErr w:type="gramEnd"/>
      <w:r w:rsidR="00AB42D2">
        <w:rPr>
          <w:color w:val="000000"/>
          <w:sz w:val="28"/>
          <w:lang w:val="ru-RU"/>
        </w:rPr>
        <w:t>. юстиции РК</w:t>
      </w:r>
      <w:r w:rsidRPr="00AB42D2">
        <w:rPr>
          <w:color w:val="000000"/>
          <w:sz w:val="28"/>
          <w:lang w:val="ru-RU"/>
        </w:rPr>
        <w:t>;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AB42D2">
        <w:rPr>
          <w:color w:val="000000"/>
          <w:sz w:val="28"/>
          <w:lang w:val="ru-RU"/>
        </w:rPr>
        <w:t>интернет-ресурсе</w:t>
      </w:r>
      <w:proofErr w:type="spellEnd"/>
      <w:r w:rsidRPr="00AB42D2">
        <w:rPr>
          <w:color w:val="000000"/>
          <w:sz w:val="28"/>
          <w:lang w:val="ru-RU"/>
        </w:rPr>
        <w:t xml:space="preserve"> М</w:t>
      </w:r>
      <w:r w:rsidR="00AB42D2">
        <w:rPr>
          <w:color w:val="000000"/>
          <w:sz w:val="28"/>
          <w:lang w:val="ru-RU"/>
        </w:rPr>
        <w:t xml:space="preserve">З РК </w:t>
      </w:r>
      <w:r w:rsidRPr="00AB42D2">
        <w:rPr>
          <w:color w:val="000000"/>
          <w:sz w:val="28"/>
          <w:lang w:val="ru-RU"/>
        </w:rPr>
        <w:t>после его официального опубликования;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</w:t>
      </w:r>
      <w:r w:rsidR="00AB42D2">
        <w:rPr>
          <w:color w:val="000000"/>
          <w:sz w:val="28"/>
          <w:lang w:val="ru-RU"/>
        </w:rPr>
        <w:t>З РК</w:t>
      </w:r>
      <w:r w:rsidRPr="00AB42D2">
        <w:rPr>
          <w:color w:val="000000"/>
          <w:sz w:val="28"/>
          <w:lang w:val="ru-RU"/>
        </w:rPr>
        <w:t xml:space="preserve"> сведений об исполнении мероприя</w:t>
      </w:r>
      <w:r w:rsidRPr="00AB42D2">
        <w:rPr>
          <w:color w:val="000000"/>
          <w:sz w:val="28"/>
          <w:lang w:val="ru-RU"/>
        </w:rPr>
        <w:t>тий, предусмотренных подпунктами 1) и 2) настоящего пункта.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AB42D2">
        <w:rPr>
          <w:color w:val="000000"/>
          <w:sz w:val="28"/>
          <w:lang w:val="ru-RU"/>
        </w:rPr>
        <w:t>на</w:t>
      </w:r>
      <w:proofErr w:type="gramEnd"/>
      <w:r w:rsidRPr="00AB42D2">
        <w:rPr>
          <w:color w:val="000000"/>
          <w:sz w:val="28"/>
          <w:lang w:val="ru-RU"/>
        </w:rPr>
        <w:t xml:space="preserve"> </w:t>
      </w:r>
      <w:proofErr w:type="gramStart"/>
      <w:r w:rsidRPr="00AB42D2">
        <w:rPr>
          <w:color w:val="000000"/>
          <w:sz w:val="28"/>
          <w:lang w:val="ru-RU"/>
        </w:rPr>
        <w:t>курирующего</w:t>
      </w:r>
      <w:proofErr w:type="gramEnd"/>
      <w:r w:rsidRPr="00AB42D2">
        <w:rPr>
          <w:color w:val="000000"/>
          <w:sz w:val="28"/>
          <w:lang w:val="ru-RU"/>
        </w:rPr>
        <w:t xml:space="preserve"> </w:t>
      </w:r>
      <w:proofErr w:type="spellStart"/>
      <w:r w:rsidRPr="00AB42D2">
        <w:rPr>
          <w:color w:val="000000"/>
          <w:sz w:val="28"/>
          <w:lang w:val="ru-RU"/>
        </w:rPr>
        <w:t>вице-министра</w:t>
      </w:r>
      <w:proofErr w:type="spellEnd"/>
      <w:r w:rsidRPr="00AB42D2">
        <w:rPr>
          <w:color w:val="000000"/>
          <w:sz w:val="28"/>
          <w:lang w:val="ru-RU"/>
        </w:rPr>
        <w:t xml:space="preserve"> здравоохранения Республики Казахстан.</w:t>
      </w:r>
    </w:p>
    <w:p w:rsidR="00AB42D2" w:rsidRPr="00AB42D2" w:rsidRDefault="00662706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</w:t>
      </w:r>
      <w:r w:rsidRPr="00AB42D2">
        <w:rPr>
          <w:color w:val="000000"/>
          <w:sz w:val="28"/>
          <w:lang w:val="ru-RU"/>
        </w:rPr>
        <w:t>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4693"/>
        <w:gridCol w:w="1674"/>
        <w:gridCol w:w="3410"/>
      </w:tblGrid>
      <w:tr w:rsidR="00D30EEE" w:rsidTr="00AB42D2">
        <w:trPr>
          <w:trHeight w:val="30"/>
          <w:tblCellSpacing w:w="0" w:type="auto"/>
        </w:trPr>
        <w:tc>
          <w:tcPr>
            <w:tcW w:w="63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D30EEE" w:rsidRPr="00AB42D2" w:rsidRDefault="0066270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B42D2">
              <w:rPr>
                <w:i/>
                <w:color w:val="000000"/>
                <w:sz w:val="20"/>
                <w:lang w:val="ru-RU"/>
              </w:rPr>
              <w:t xml:space="preserve"> Исполняющий обязанности</w:t>
            </w:r>
            <w:r w:rsidRPr="00AB42D2">
              <w:rPr>
                <w:lang w:val="ru-RU"/>
              </w:rPr>
              <w:br/>
            </w:r>
            <w:r w:rsidRPr="00AB42D2">
              <w:rPr>
                <w:i/>
                <w:color w:val="000000"/>
                <w:sz w:val="20"/>
                <w:lang w:val="ru-RU"/>
              </w:rPr>
              <w:t>министра здравоохранения</w:t>
            </w:r>
            <w:r w:rsidRPr="00AB42D2">
              <w:rPr>
                <w:lang w:val="ru-RU"/>
              </w:rPr>
              <w:br/>
            </w:r>
            <w:r w:rsidRPr="00AB42D2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3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0"/>
              <w:rPr>
                <w:i/>
                <w:color w:val="000000"/>
                <w:sz w:val="20"/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Ғиният</w:t>
            </w:r>
            <w:proofErr w:type="spellEnd"/>
          </w:p>
          <w:p w:rsidR="00AB42D2" w:rsidRDefault="00AB42D2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AB42D2" w:rsidRPr="00AB42D2" w:rsidRDefault="00AB42D2">
            <w:pPr>
              <w:spacing w:after="0"/>
              <w:rPr>
                <w:lang w:val="ru-RU"/>
              </w:rPr>
            </w:pPr>
          </w:p>
        </w:tc>
      </w:tr>
      <w:tr w:rsidR="00D30EEE" w:rsidRPr="00AB42D2" w:rsidTr="00AB42D2">
        <w:trPr>
          <w:trHeight w:val="30"/>
          <w:tblCellSpacing w:w="0" w:type="auto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50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 w:rsidP="00AB42D2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AB42D2">
              <w:rPr>
                <w:color w:val="000000"/>
                <w:sz w:val="24"/>
                <w:szCs w:val="24"/>
                <w:lang w:val="ru-RU"/>
              </w:rPr>
              <w:t>Приложение 1 к приказу</w:t>
            </w:r>
            <w:r w:rsidR="00AB42D2" w:rsidRPr="00AB42D2">
              <w:rPr>
                <w:color w:val="000000"/>
                <w:sz w:val="24"/>
                <w:szCs w:val="24"/>
                <w:lang w:val="ru-RU"/>
              </w:rPr>
              <w:t xml:space="preserve"> и.о. МЗ РК</w:t>
            </w:r>
            <w:r w:rsidRPr="00AB42D2">
              <w:rPr>
                <w:sz w:val="24"/>
                <w:szCs w:val="24"/>
                <w:lang w:val="ru-RU"/>
              </w:rPr>
              <w:br/>
            </w:r>
            <w:r w:rsidRPr="00AB42D2">
              <w:rPr>
                <w:color w:val="000000"/>
                <w:sz w:val="24"/>
                <w:szCs w:val="24"/>
                <w:lang w:val="ru-RU"/>
              </w:rPr>
              <w:t>от 30 октября 2020 года</w:t>
            </w:r>
            <w:r w:rsidRPr="00AB42D2">
              <w:rPr>
                <w:sz w:val="24"/>
                <w:szCs w:val="24"/>
                <w:lang w:val="ru-RU"/>
              </w:rPr>
              <w:br/>
            </w:r>
            <w:r w:rsidRPr="00AB42D2">
              <w:rPr>
                <w:color w:val="000000"/>
                <w:sz w:val="24"/>
                <w:szCs w:val="24"/>
                <w:lang w:val="ru-RU"/>
              </w:rPr>
              <w:t>№ Қ</w:t>
            </w:r>
            <w:proofErr w:type="gramStart"/>
            <w:r w:rsidRPr="00AB42D2">
              <w:rPr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AB42D2">
              <w:rPr>
                <w:color w:val="000000"/>
                <w:sz w:val="24"/>
                <w:szCs w:val="24"/>
                <w:lang w:val="ru-RU"/>
              </w:rPr>
              <w:t xml:space="preserve"> ДСМ-172/2020</w:t>
            </w:r>
          </w:p>
        </w:tc>
      </w:tr>
    </w:tbl>
    <w:p w:rsidR="00D30EEE" w:rsidRPr="00AB42D2" w:rsidRDefault="00662706">
      <w:pPr>
        <w:spacing w:after="0"/>
        <w:rPr>
          <w:sz w:val="28"/>
          <w:szCs w:val="28"/>
          <w:lang w:val="ru-RU"/>
        </w:rPr>
      </w:pPr>
      <w:bookmarkStart w:id="9" w:name="z18"/>
      <w:r w:rsidRPr="00AB42D2">
        <w:rPr>
          <w:b/>
          <w:color w:val="000000"/>
          <w:sz w:val="28"/>
          <w:szCs w:val="28"/>
          <w:lang w:val="ru-RU"/>
        </w:rPr>
        <w:t xml:space="preserve">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 w:rsidR="00D30EEE" w:rsidRPr="00AB42D2" w:rsidRDefault="00662706">
      <w:pPr>
        <w:spacing w:after="0"/>
        <w:rPr>
          <w:sz w:val="28"/>
          <w:szCs w:val="28"/>
          <w:lang w:val="ru-RU"/>
        </w:rPr>
      </w:pPr>
      <w:bookmarkStart w:id="10" w:name="z19"/>
      <w:bookmarkEnd w:id="9"/>
      <w:r w:rsidRPr="00AB42D2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11" w:name="z20"/>
      <w:bookmarkEnd w:id="10"/>
      <w:r w:rsidRPr="00AB42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1. </w:t>
      </w:r>
      <w:proofErr w:type="gramStart"/>
      <w:r w:rsidRPr="00AB42D2">
        <w:rPr>
          <w:color w:val="000000"/>
          <w:sz w:val="28"/>
          <w:lang w:val="ru-RU"/>
        </w:rPr>
        <w:t>Правила проведения медицинског</w:t>
      </w:r>
      <w:r w:rsidRPr="00AB42D2">
        <w:rPr>
          <w:color w:val="000000"/>
          <w:sz w:val="28"/>
          <w:lang w:val="ru-RU"/>
        </w:rPr>
        <w:t>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(далее - Правила) разработаны в соответствии с подпунктом 73) статьи 7 Кодекса Республики Казахст</w:t>
      </w:r>
      <w:r w:rsidRPr="00AB42D2">
        <w:rPr>
          <w:color w:val="000000"/>
          <w:sz w:val="28"/>
          <w:lang w:val="ru-RU"/>
        </w:rPr>
        <w:t>ан от 7 июля 2020 года "О здоровье народа и системе здравоохранения", подпунктом 2) статьи 12 Закона Республики Казахстан от 17 апреля 2014 года "О дорожном движении" и пунктом</w:t>
      </w:r>
      <w:proofErr w:type="gramEnd"/>
      <w:r w:rsidRPr="00AB42D2">
        <w:rPr>
          <w:color w:val="000000"/>
          <w:sz w:val="28"/>
          <w:lang w:val="ru-RU"/>
        </w:rPr>
        <w:t xml:space="preserve"> 1 статьи 10 Закона Республики Казахстан от 15 апреля 2013 года "О государственн</w:t>
      </w:r>
      <w:r w:rsidRPr="00AB42D2">
        <w:rPr>
          <w:color w:val="000000"/>
          <w:sz w:val="28"/>
          <w:lang w:val="ru-RU"/>
        </w:rPr>
        <w:t>ых услугах".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12" w:name="z21"/>
      <w:bookmarkEnd w:id="11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2. Настоящие Правила определяют порядок проведения медицинского осмотра лиц, претендующих на получение права управления транспортными средствами (далее – медицинский осмотр), а также повторного медицинского осмотра водителя механических </w:t>
      </w:r>
      <w:r w:rsidRPr="00AB42D2">
        <w:rPr>
          <w:color w:val="000000"/>
          <w:sz w:val="28"/>
          <w:lang w:val="ru-RU"/>
        </w:rPr>
        <w:t>транспортных средств (далее – повторный медицинский осмотр водителя).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13" w:name="z22"/>
      <w:bookmarkEnd w:id="12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3. Медицинский осмотр лиц, претендующих на получение права управления транспортными средствами (далее – Претенденты) проводится в медицинских организациях здравоохранения, имеющих </w:t>
      </w:r>
      <w:r w:rsidRPr="00AB42D2">
        <w:rPr>
          <w:color w:val="000000"/>
          <w:sz w:val="28"/>
          <w:lang w:val="ru-RU"/>
        </w:rPr>
        <w:t>лицензию на осуществление медицинской деятельности по проведению экспертизы профессиональной пригодности (далее – медицинские организации).</w:t>
      </w:r>
    </w:p>
    <w:p w:rsidR="00D30EEE" w:rsidRPr="00AB42D2" w:rsidRDefault="00662706">
      <w:pPr>
        <w:spacing w:after="0"/>
        <w:rPr>
          <w:sz w:val="28"/>
          <w:szCs w:val="28"/>
          <w:lang w:val="ru-RU"/>
        </w:rPr>
      </w:pPr>
      <w:bookmarkStart w:id="14" w:name="z23"/>
      <w:bookmarkEnd w:id="13"/>
      <w:r w:rsidRPr="00AB42D2">
        <w:rPr>
          <w:b/>
          <w:color w:val="000000"/>
          <w:sz w:val="28"/>
          <w:szCs w:val="28"/>
          <w:lang w:val="ru-RU"/>
        </w:rPr>
        <w:t xml:space="preserve"> Глава 2. Порядок проведения медицинского осмотра лиц, претендующих на получение права управления транспортными сред</w:t>
      </w:r>
      <w:r w:rsidRPr="00AB42D2">
        <w:rPr>
          <w:b/>
          <w:color w:val="000000"/>
          <w:sz w:val="28"/>
          <w:szCs w:val="28"/>
          <w:lang w:val="ru-RU"/>
        </w:rPr>
        <w:t>ствами</w:t>
      </w:r>
    </w:p>
    <w:p w:rsidR="00D30EEE" w:rsidRPr="00AB42D2" w:rsidRDefault="00662706">
      <w:pPr>
        <w:spacing w:after="0"/>
        <w:rPr>
          <w:sz w:val="28"/>
          <w:szCs w:val="28"/>
          <w:lang w:val="ru-RU"/>
        </w:rPr>
      </w:pPr>
      <w:bookmarkStart w:id="15" w:name="z24"/>
      <w:bookmarkEnd w:id="14"/>
      <w:r w:rsidRPr="00AB42D2">
        <w:rPr>
          <w:b/>
          <w:color w:val="000000"/>
          <w:sz w:val="28"/>
          <w:szCs w:val="28"/>
          <w:lang w:val="ru-RU"/>
        </w:rPr>
        <w:t xml:space="preserve"> Параграф 1. Порядок проведения медицинских осмотров.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16" w:name="z25"/>
      <w:bookmarkEnd w:id="15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4. Для проведения медицинского осмотра Претендентов, в медицинских организациях создается медицинская комиссия (далее - Комиссия).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17" w:name="z26"/>
      <w:bookmarkEnd w:id="16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5. Состав Комиссии утверждается руководителем медици</w:t>
      </w:r>
      <w:r w:rsidRPr="00AB42D2">
        <w:rPr>
          <w:color w:val="000000"/>
          <w:sz w:val="28"/>
          <w:lang w:val="ru-RU"/>
        </w:rPr>
        <w:t xml:space="preserve">нской организации. В состав комиссии включаются врачи: терапевт, окулист, </w:t>
      </w:r>
      <w:proofErr w:type="spellStart"/>
      <w:r w:rsidRPr="00AB42D2">
        <w:rPr>
          <w:color w:val="000000"/>
          <w:sz w:val="28"/>
          <w:lang w:val="ru-RU"/>
        </w:rPr>
        <w:t>оториноларинголог</w:t>
      </w:r>
      <w:proofErr w:type="spellEnd"/>
      <w:r w:rsidRPr="00AB42D2">
        <w:rPr>
          <w:color w:val="000000"/>
          <w:sz w:val="28"/>
          <w:lang w:val="ru-RU"/>
        </w:rPr>
        <w:t>, психиатр с медицинским психологом (либо специалистом психологом), нарколог. При отсутствии в штате медицинской комиссии необходимых специалистов, в состав комиссии</w:t>
      </w:r>
      <w:r w:rsidRPr="00AB42D2">
        <w:rPr>
          <w:color w:val="000000"/>
          <w:sz w:val="28"/>
          <w:lang w:val="ru-RU"/>
        </w:rPr>
        <w:t xml:space="preserve"> включаются специалисты соответствующего профиля по согласованию с руководителями медицинских организаций.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18" w:name="z27"/>
      <w:bookmarkEnd w:id="17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Председателем Комиссии назначается заместитель руководителя медицинской организации по лечебной работе.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19" w:name="z28"/>
      <w:bookmarkEnd w:id="18"/>
      <w:r w:rsidRPr="00AB42D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6. Медицинский осмотр Претендент</w:t>
      </w:r>
      <w:r w:rsidRPr="00AB42D2">
        <w:rPr>
          <w:color w:val="000000"/>
          <w:sz w:val="28"/>
          <w:lang w:val="ru-RU"/>
        </w:rPr>
        <w:t xml:space="preserve">ов включает осмотр терапевта, специалистов, указанных в пункте 5 настоящих Правил, флюорографическое исследование при отсутствии в последние 6 месяцев, исследование биологических сред на предмет употребления </w:t>
      </w:r>
      <w:proofErr w:type="spellStart"/>
      <w:r w:rsidRPr="00AB42D2">
        <w:rPr>
          <w:color w:val="000000"/>
          <w:sz w:val="28"/>
          <w:lang w:val="ru-RU"/>
        </w:rPr>
        <w:t>психоактивных</w:t>
      </w:r>
      <w:proofErr w:type="spellEnd"/>
      <w:r w:rsidRPr="00AB42D2">
        <w:rPr>
          <w:color w:val="000000"/>
          <w:sz w:val="28"/>
          <w:lang w:val="ru-RU"/>
        </w:rPr>
        <w:t xml:space="preserve"> веществ.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20" w:name="z29"/>
      <w:bookmarkEnd w:id="19"/>
      <w:r w:rsidRPr="00AB42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7. </w:t>
      </w:r>
      <w:proofErr w:type="gramStart"/>
      <w:r w:rsidRPr="00AB42D2">
        <w:rPr>
          <w:color w:val="000000"/>
          <w:sz w:val="28"/>
          <w:lang w:val="ru-RU"/>
        </w:rPr>
        <w:t>Данные медицинс</w:t>
      </w:r>
      <w:r w:rsidRPr="00AB42D2">
        <w:rPr>
          <w:color w:val="000000"/>
          <w:sz w:val="28"/>
          <w:lang w:val="ru-RU"/>
        </w:rPr>
        <w:t>кого осмотра Претендентов заносятся в медицинскую карту амбулаторного пациента по форме, утверждаемой в соответствии с подпунктом 31) статьи 7 Кодекса, в которой отражаются данные о состоянии здоровья.</w:t>
      </w:r>
      <w:proofErr w:type="gramEnd"/>
    </w:p>
    <w:p w:rsidR="00D30EEE" w:rsidRPr="00AB42D2" w:rsidRDefault="00662706">
      <w:pPr>
        <w:spacing w:after="0"/>
        <w:jc w:val="both"/>
        <w:rPr>
          <w:lang w:val="ru-RU"/>
        </w:rPr>
      </w:pPr>
      <w:bookmarkStart w:id="21" w:name="z30"/>
      <w:bookmarkEnd w:id="20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8. Вопрос о допуске к управлению лиц, состоящих </w:t>
      </w:r>
      <w:r w:rsidRPr="00AB42D2">
        <w:rPr>
          <w:color w:val="000000"/>
          <w:sz w:val="28"/>
          <w:lang w:val="ru-RU"/>
        </w:rPr>
        <w:t xml:space="preserve">(или не состоящих) на учете нарколога и лиц с наличием в организме продуктов обмена </w:t>
      </w:r>
      <w:proofErr w:type="spellStart"/>
      <w:r w:rsidRPr="00AB42D2">
        <w:rPr>
          <w:color w:val="000000"/>
          <w:sz w:val="28"/>
          <w:lang w:val="ru-RU"/>
        </w:rPr>
        <w:t>психоактивных</w:t>
      </w:r>
      <w:proofErr w:type="spellEnd"/>
      <w:r w:rsidRPr="00AB42D2">
        <w:rPr>
          <w:color w:val="000000"/>
          <w:sz w:val="28"/>
          <w:lang w:val="ru-RU"/>
        </w:rPr>
        <w:t xml:space="preserve"> веществ по результатам исследования, решают врачебно-консультативные комиссии специализированных наркологических медицинских организаций здравоохранения с обя</w:t>
      </w:r>
      <w:r w:rsidRPr="00AB42D2">
        <w:rPr>
          <w:color w:val="000000"/>
          <w:sz w:val="28"/>
          <w:lang w:val="ru-RU"/>
        </w:rPr>
        <w:t>зательным указанием срока повторного медицинского осмотра, не менее чем через один год.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22" w:name="z31"/>
      <w:bookmarkEnd w:id="21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9. Заключение о годности к управлению Претендентов, каждый специалист представляет индивидуально по своему профилю.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23" w:name="z32"/>
      <w:bookmarkEnd w:id="22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10. Лицам, признанным годными к управлен</w:t>
      </w:r>
      <w:r w:rsidRPr="00AB42D2">
        <w:rPr>
          <w:color w:val="000000"/>
          <w:sz w:val="28"/>
          <w:lang w:val="ru-RU"/>
        </w:rPr>
        <w:t>ию транспортным средством, выдается Справка.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24" w:name="z33"/>
      <w:bookmarkEnd w:id="23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Лицам, признанным годными к управлению в очках, в Справке после слова "Заключение" делается пометка: "Очки обязательны".</w:t>
      </w:r>
    </w:p>
    <w:p w:rsidR="00D30EEE" w:rsidRPr="00AB42D2" w:rsidRDefault="00662706">
      <w:pPr>
        <w:spacing w:after="0"/>
        <w:rPr>
          <w:sz w:val="28"/>
          <w:szCs w:val="28"/>
          <w:lang w:val="ru-RU"/>
        </w:rPr>
      </w:pPr>
      <w:bookmarkStart w:id="25" w:name="z34"/>
      <w:bookmarkEnd w:id="24"/>
      <w:r w:rsidRPr="00AB42D2">
        <w:rPr>
          <w:b/>
          <w:color w:val="000000"/>
          <w:sz w:val="28"/>
          <w:szCs w:val="28"/>
          <w:lang w:val="ru-RU"/>
        </w:rPr>
        <w:t xml:space="preserve"> Параграф 2. Порядок проведения повторных медицинских осмотров.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26" w:name="z35"/>
      <w:bookmarkEnd w:id="25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11. Повторный </w:t>
      </w:r>
      <w:r w:rsidRPr="00AB42D2">
        <w:rPr>
          <w:color w:val="000000"/>
          <w:sz w:val="28"/>
          <w:lang w:val="ru-RU"/>
        </w:rPr>
        <w:t>медицинский осмотр проводится для следующего контингента лиц: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27" w:name="z36"/>
      <w:bookmarkEnd w:id="26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1) водители механических транспортных средств, выполняющих перевозки пассажиров, опасных грузов;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28" w:name="z37"/>
      <w:bookmarkEnd w:id="27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2) водители механических транспортных средств, достигших шестидесятипятилетнего возра</w:t>
      </w:r>
      <w:r w:rsidRPr="00AB42D2">
        <w:rPr>
          <w:color w:val="000000"/>
          <w:sz w:val="28"/>
          <w:lang w:val="ru-RU"/>
        </w:rPr>
        <w:t>ста;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29" w:name="z38"/>
      <w:bookmarkEnd w:id="28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3) водители-инвалиды;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30" w:name="z39"/>
      <w:bookmarkEnd w:id="29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4) лица,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лицу, находящемуся в таком состоянии, л</w:t>
      </w:r>
      <w:r w:rsidRPr="00AB42D2">
        <w:rPr>
          <w:color w:val="000000"/>
          <w:sz w:val="28"/>
          <w:lang w:val="ru-RU"/>
        </w:rPr>
        <w:t>ибо за уклонение от прохождения медицинского освидетельствования для определения нахождения водителя в состоянии опьянения.</w:t>
      </w:r>
    </w:p>
    <w:p w:rsidR="00D30EEE" w:rsidRPr="00AB42D2" w:rsidRDefault="00662706">
      <w:pPr>
        <w:spacing w:after="0"/>
        <w:jc w:val="both"/>
        <w:rPr>
          <w:sz w:val="28"/>
          <w:szCs w:val="28"/>
          <w:lang w:val="ru-RU"/>
        </w:rPr>
      </w:pPr>
      <w:bookmarkStart w:id="31" w:name="z40"/>
      <w:bookmarkEnd w:id="30"/>
      <w:r w:rsidRPr="00AB42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12. Сроки прохождения водителями повторного медицинского осмотра предусмотрены пунктом 5 статьи 29 Закона Республики Казахста</w:t>
      </w:r>
      <w:r w:rsidRPr="00AB42D2">
        <w:rPr>
          <w:color w:val="000000"/>
          <w:sz w:val="28"/>
          <w:lang w:val="ru-RU"/>
        </w:rPr>
        <w:t>н "О дорожном движении".</w:t>
      </w:r>
    </w:p>
    <w:p w:rsidR="00D30EEE" w:rsidRPr="00AB42D2" w:rsidRDefault="00662706">
      <w:pPr>
        <w:spacing w:after="0"/>
        <w:rPr>
          <w:sz w:val="28"/>
          <w:szCs w:val="28"/>
          <w:lang w:val="ru-RU"/>
        </w:rPr>
      </w:pPr>
      <w:bookmarkStart w:id="32" w:name="z41"/>
      <w:bookmarkEnd w:id="31"/>
      <w:r w:rsidRPr="00AB42D2">
        <w:rPr>
          <w:b/>
          <w:color w:val="000000"/>
          <w:sz w:val="28"/>
          <w:szCs w:val="28"/>
          <w:lang w:val="ru-RU"/>
        </w:rPr>
        <w:lastRenderedPageBreak/>
        <w:t xml:space="preserve"> Глава 3. Порядок выдачи справки о допуске к управлению транспортным средством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13. Государственная услуга "Выдача справки о допуске к управлению транспортным средством" оказывается </w:t>
      </w:r>
      <w:proofErr w:type="spellStart"/>
      <w:r w:rsidRPr="00AB42D2">
        <w:rPr>
          <w:color w:val="000000"/>
          <w:sz w:val="28"/>
          <w:lang w:val="ru-RU"/>
        </w:rPr>
        <w:t>услугодателем</w:t>
      </w:r>
      <w:proofErr w:type="spellEnd"/>
      <w:r w:rsidRPr="00AB42D2">
        <w:rPr>
          <w:color w:val="000000"/>
          <w:sz w:val="28"/>
          <w:lang w:val="ru-RU"/>
        </w:rPr>
        <w:t>.</w:t>
      </w:r>
    </w:p>
    <w:p w:rsidR="00D30EEE" w:rsidRDefault="00662706">
      <w:pPr>
        <w:spacing w:after="0"/>
        <w:jc w:val="both"/>
      </w:pPr>
      <w:bookmarkStart w:id="34" w:name="z43"/>
      <w:bookmarkEnd w:id="33"/>
      <w:r w:rsidRPr="00AB42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14. Перечень основных </w:t>
      </w:r>
      <w:r w:rsidRPr="00AB42D2">
        <w:rPr>
          <w:color w:val="000000"/>
          <w:sz w:val="28"/>
          <w:lang w:val="ru-RU"/>
        </w:rPr>
        <w:t>требований к оказанию государственной услуги "Выдача справки о допуске к управлению транспортным средством",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</w:t>
      </w:r>
      <w:r w:rsidRPr="00AB42D2">
        <w:rPr>
          <w:color w:val="000000"/>
          <w:sz w:val="28"/>
          <w:lang w:val="ru-RU"/>
        </w:rPr>
        <w:t xml:space="preserve">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 xml:space="preserve">      </w:t>
      </w:r>
      <w:r w:rsidRPr="00AB42D2">
        <w:rPr>
          <w:color w:val="000000"/>
          <w:sz w:val="28"/>
          <w:lang w:val="ru-RU"/>
        </w:rPr>
        <w:t xml:space="preserve">15. Прием документов и выдача результатов оказания государственной услуги осуществляется через </w:t>
      </w:r>
      <w:proofErr w:type="spellStart"/>
      <w:r w:rsidRPr="00AB42D2">
        <w:rPr>
          <w:color w:val="000000"/>
          <w:sz w:val="28"/>
          <w:lang w:val="ru-RU"/>
        </w:rPr>
        <w:t>услугодателя</w:t>
      </w:r>
      <w:proofErr w:type="spellEnd"/>
      <w:r w:rsidRPr="00AB42D2">
        <w:rPr>
          <w:color w:val="000000"/>
          <w:sz w:val="28"/>
          <w:lang w:val="ru-RU"/>
        </w:rPr>
        <w:t>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36" w:name="z45"/>
      <w:bookmarkEnd w:id="35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16. Основанием для отказа в оказании</w:t>
      </w:r>
      <w:r w:rsidRPr="00AB42D2">
        <w:rPr>
          <w:color w:val="000000"/>
          <w:sz w:val="28"/>
          <w:lang w:val="ru-RU"/>
        </w:rPr>
        <w:t xml:space="preserve"> государственной услуги являются: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37" w:name="z46"/>
      <w:bookmarkEnd w:id="36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1) установление недостоверности документов, представленных </w:t>
      </w:r>
      <w:proofErr w:type="spellStart"/>
      <w:r w:rsidRPr="00AB42D2">
        <w:rPr>
          <w:color w:val="000000"/>
          <w:sz w:val="28"/>
          <w:lang w:val="ru-RU"/>
        </w:rPr>
        <w:t>услугополучателем</w:t>
      </w:r>
      <w:proofErr w:type="spellEnd"/>
      <w:r w:rsidRPr="00AB42D2">
        <w:rPr>
          <w:color w:val="000000"/>
          <w:sz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2) несоответствие </w:t>
      </w:r>
      <w:proofErr w:type="spellStart"/>
      <w:r w:rsidRPr="00AB42D2">
        <w:rPr>
          <w:color w:val="000000"/>
          <w:sz w:val="28"/>
          <w:lang w:val="ru-RU"/>
        </w:rPr>
        <w:t>услугополучателя</w:t>
      </w:r>
      <w:proofErr w:type="spellEnd"/>
      <w:r w:rsidRPr="00AB42D2">
        <w:rPr>
          <w:color w:val="000000"/>
          <w:sz w:val="28"/>
          <w:lang w:val="ru-RU"/>
        </w:rPr>
        <w:t xml:space="preserve"> требованиям н</w:t>
      </w:r>
      <w:r w:rsidRPr="00AB42D2">
        <w:rPr>
          <w:color w:val="000000"/>
          <w:sz w:val="28"/>
          <w:lang w:val="ru-RU"/>
        </w:rPr>
        <w:t>астоящих Правил.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39" w:name="z48"/>
      <w:bookmarkEnd w:id="38"/>
      <w:r w:rsidRPr="00AB42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17. </w:t>
      </w:r>
      <w:proofErr w:type="spellStart"/>
      <w:r w:rsidRPr="00AB42D2">
        <w:rPr>
          <w:color w:val="000000"/>
          <w:sz w:val="28"/>
          <w:lang w:val="ru-RU"/>
        </w:rPr>
        <w:t>Услугодатель</w:t>
      </w:r>
      <w:proofErr w:type="spellEnd"/>
      <w:r w:rsidRPr="00AB42D2">
        <w:rPr>
          <w:color w:val="000000"/>
          <w:sz w:val="28"/>
          <w:lang w:val="ru-RU"/>
        </w:rPr>
        <w:t xml:space="preserve">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 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40" w:name="z49"/>
      <w:bookmarkEnd w:id="3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B42D2">
        <w:rPr>
          <w:color w:val="000000"/>
          <w:sz w:val="28"/>
          <w:lang w:val="ru-RU"/>
        </w:rPr>
        <w:t xml:space="preserve"> 18. Адреса мест оказания государственной услуги размещены на </w:t>
      </w:r>
      <w:proofErr w:type="spellStart"/>
      <w:r w:rsidRPr="00AB42D2">
        <w:rPr>
          <w:color w:val="000000"/>
          <w:sz w:val="28"/>
          <w:lang w:val="ru-RU"/>
        </w:rPr>
        <w:t>интернет-ресурсах</w:t>
      </w:r>
      <w:proofErr w:type="spellEnd"/>
      <w:r w:rsidRPr="00AB42D2">
        <w:rPr>
          <w:color w:val="000000"/>
          <w:sz w:val="28"/>
          <w:lang w:val="ru-RU"/>
        </w:rPr>
        <w:t xml:space="preserve"> Управление общественного здравоохранения города </w:t>
      </w:r>
      <w:proofErr w:type="spellStart"/>
      <w:r w:rsidRPr="00AB42D2">
        <w:rPr>
          <w:color w:val="000000"/>
          <w:sz w:val="28"/>
          <w:lang w:val="ru-RU"/>
        </w:rPr>
        <w:t>Нур-Султан</w:t>
      </w:r>
      <w:proofErr w:type="spellEnd"/>
      <w:r w:rsidRPr="00AB42D2">
        <w:rPr>
          <w:color w:val="000000"/>
          <w:sz w:val="28"/>
          <w:lang w:val="ru-RU"/>
        </w:rPr>
        <w:t xml:space="preserve">, Управления общественного здоровья города </w:t>
      </w:r>
      <w:proofErr w:type="spellStart"/>
      <w:r w:rsidRPr="00AB42D2">
        <w:rPr>
          <w:color w:val="000000"/>
          <w:sz w:val="28"/>
          <w:lang w:val="ru-RU"/>
        </w:rPr>
        <w:t>Алматы</w:t>
      </w:r>
      <w:proofErr w:type="spellEnd"/>
      <w:r w:rsidRPr="00AB42D2">
        <w:rPr>
          <w:color w:val="000000"/>
          <w:sz w:val="28"/>
          <w:lang w:val="ru-RU"/>
        </w:rPr>
        <w:t>, Туркестанской области, Управления здравоохранения областей, города</w:t>
      </w:r>
      <w:r w:rsidRPr="00AB42D2">
        <w:rPr>
          <w:color w:val="000000"/>
          <w:sz w:val="28"/>
          <w:lang w:val="ru-RU"/>
        </w:rPr>
        <w:t xml:space="preserve"> Шымкент, а также </w:t>
      </w:r>
      <w:proofErr w:type="spellStart"/>
      <w:r w:rsidRPr="00AB42D2">
        <w:rPr>
          <w:color w:val="000000"/>
          <w:sz w:val="28"/>
          <w:lang w:val="ru-RU"/>
        </w:rPr>
        <w:t>интернет-ресурсах</w:t>
      </w:r>
      <w:proofErr w:type="spellEnd"/>
      <w:r w:rsidRPr="00AB42D2">
        <w:rPr>
          <w:color w:val="000000"/>
          <w:sz w:val="28"/>
          <w:lang w:val="ru-RU"/>
        </w:rPr>
        <w:t xml:space="preserve"> медицинских организаций, оказывающих первичную медико-санитарную помощь.</w:t>
      </w:r>
    </w:p>
    <w:p w:rsidR="00D30EEE" w:rsidRPr="00AB42D2" w:rsidRDefault="00662706">
      <w:pPr>
        <w:spacing w:after="0"/>
        <w:rPr>
          <w:sz w:val="28"/>
          <w:szCs w:val="28"/>
          <w:lang w:val="ru-RU"/>
        </w:rPr>
      </w:pPr>
      <w:bookmarkStart w:id="41" w:name="z50"/>
      <w:bookmarkEnd w:id="40"/>
      <w:r w:rsidRPr="00AB42D2">
        <w:rPr>
          <w:b/>
          <w:color w:val="000000"/>
          <w:sz w:val="24"/>
          <w:szCs w:val="24"/>
          <w:lang w:val="ru-RU"/>
        </w:rPr>
        <w:t xml:space="preserve"> </w:t>
      </w:r>
      <w:r w:rsidRPr="00AB42D2">
        <w:rPr>
          <w:b/>
          <w:color w:val="000000"/>
          <w:sz w:val="28"/>
          <w:szCs w:val="28"/>
          <w:lang w:val="ru-RU"/>
        </w:rPr>
        <w:t xml:space="preserve">Глава 4. Порядок обжалования решений, действий (бездействия) </w:t>
      </w:r>
      <w:proofErr w:type="spellStart"/>
      <w:r w:rsidRPr="00AB42D2">
        <w:rPr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AB42D2">
        <w:rPr>
          <w:b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государственной услуги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42" w:name="z51"/>
      <w:bookmarkEnd w:id="41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19. Жалоба на решение, действий (бездействия) </w:t>
      </w:r>
      <w:proofErr w:type="spellStart"/>
      <w:r w:rsidRPr="00AB42D2">
        <w:rPr>
          <w:color w:val="000000"/>
          <w:sz w:val="28"/>
          <w:lang w:val="ru-RU"/>
        </w:rPr>
        <w:t>услугодателя</w:t>
      </w:r>
      <w:proofErr w:type="spellEnd"/>
      <w:r w:rsidRPr="00AB42D2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AB42D2">
        <w:rPr>
          <w:color w:val="000000"/>
          <w:sz w:val="28"/>
          <w:lang w:val="ru-RU"/>
        </w:rPr>
        <w:t>услугодателя</w:t>
      </w:r>
      <w:proofErr w:type="spellEnd"/>
      <w:r w:rsidRPr="00AB42D2">
        <w:rPr>
          <w:color w:val="000000"/>
          <w:sz w:val="28"/>
          <w:lang w:val="ru-RU"/>
        </w:rPr>
        <w:t xml:space="preserve"> и (или) в уполномоченный орган по оценке и </w:t>
      </w:r>
      <w:proofErr w:type="gramStart"/>
      <w:r w:rsidRPr="00AB42D2">
        <w:rPr>
          <w:color w:val="000000"/>
          <w:sz w:val="28"/>
          <w:lang w:val="ru-RU"/>
        </w:rPr>
        <w:t>контролю за</w:t>
      </w:r>
      <w:proofErr w:type="gramEnd"/>
      <w:r w:rsidRPr="00AB42D2">
        <w:rPr>
          <w:color w:val="000000"/>
          <w:sz w:val="28"/>
          <w:lang w:val="ru-RU"/>
        </w:rPr>
        <w:t xml:space="preserve"> качеством оказания государственных услуг в</w:t>
      </w:r>
      <w:r w:rsidRPr="00AB42D2">
        <w:rPr>
          <w:color w:val="000000"/>
          <w:sz w:val="28"/>
          <w:lang w:val="ru-RU"/>
        </w:rPr>
        <w:t xml:space="preserve"> соответствии с законодательством Республики Казахстан.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43" w:name="z52"/>
      <w:bookmarkEnd w:id="42"/>
      <w:r w:rsidRPr="00AB42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20. Жалоба </w:t>
      </w:r>
      <w:proofErr w:type="spellStart"/>
      <w:r w:rsidRPr="00AB42D2">
        <w:rPr>
          <w:color w:val="000000"/>
          <w:sz w:val="28"/>
          <w:lang w:val="ru-RU"/>
        </w:rPr>
        <w:t>услугополучателя</w:t>
      </w:r>
      <w:proofErr w:type="spellEnd"/>
      <w:r w:rsidRPr="00AB42D2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B42D2">
        <w:rPr>
          <w:color w:val="000000"/>
          <w:sz w:val="28"/>
          <w:lang w:val="ru-RU"/>
        </w:rPr>
        <w:t>услугодателя</w:t>
      </w:r>
      <w:proofErr w:type="spellEnd"/>
      <w:r w:rsidRPr="00AB42D2">
        <w:rPr>
          <w:color w:val="000000"/>
          <w:sz w:val="28"/>
          <w:lang w:val="ru-RU"/>
        </w:rPr>
        <w:t xml:space="preserve"> в соответствии с пунктом 2 статьи 25 Закона Республики Казахстан "О </w:t>
      </w:r>
      <w:r w:rsidRPr="00AB42D2">
        <w:rPr>
          <w:color w:val="000000"/>
          <w:sz w:val="28"/>
          <w:lang w:val="ru-RU"/>
        </w:rPr>
        <w:lastRenderedPageBreak/>
        <w:t>государственных услугах" подлежит рассмотрению в течение пяти р</w:t>
      </w:r>
      <w:r w:rsidRPr="00AB42D2">
        <w:rPr>
          <w:color w:val="000000"/>
          <w:sz w:val="28"/>
          <w:lang w:val="ru-RU"/>
        </w:rPr>
        <w:t>абочих дней со дня ее регистрации.</w:t>
      </w:r>
    </w:p>
    <w:p w:rsidR="00D30EEE" w:rsidRDefault="00662706">
      <w:pPr>
        <w:spacing w:after="0"/>
        <w:jc w:val="both"/>
        <w:rPr>
          <w:color w:val="000000"/>
          <w:sz w:val="28"/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21. Жалоба </w:t>
      </w:r>
      <w:proofErr w:type="spellStart"/>
      <w:r w:rsidRPr="00AB42D2">
        <w:rPr>
          <w:color w:val="000000"/>
          <w:sz w:val="28"/>
          <w:lang w:val="ru-RU"/>
        </w:rPr>
        <w:t>услугополучателя</w:t>
      </w:r>
      <w:proofErr w:type="spellEnd"/>
      <w:r w:rsidRPr="00AB42D2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AB42D2">
        <w:rPr>
          <w:color w:val="000000"/>
          <w:sz w:val="28"/>
          <w:lang w:val="ru-RU"/>
        </w:rPr>
        <w:t>контролю за</w:t>
      </w:r>
      <w:proofErr w:type="gramEnd"/>
      <w:r w:rsidRPr="00AB42D2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</w:t>
      </w:r>
      <w:r w:rsidRPr="00AB42D2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D30EEE" w:rsidTr="00662706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D30EEE" w:rsidRPr="00AB42D2" w:rsidRDefault="006627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</w:p>
        </w:tc>
      </w:tr>
    </w:tbl>
    <w:p w:rsidR="00D30EEE" w:rsidRPr="00AB42D2" w:rsidRDefault="00662706">
      <w:pPr>
        <w:spacing w:after="0"/>
        <w:rPr>
          <w:lang w:val="ru-RU"/>
        </w:rPr>
      </w:pPr>
      <w:bookmarkStart w:id="45" w:name="z55"/>
      <w:r w:rsidRPr="00AB42D2">
        <w:rPr>
          <w:b/>
          <w:color w:val="000000"/>
          <w:lang w:val="ru-RU"/>
        </w:rPr>
        <w:t xml:space="preserve"> Стандарт государственной услуги "Выдача справки о допуске к управлению транспортным средством"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38"/>
        <w:gridCol w:w="2803"/>
        <w:gridCol w:w="2754"/>
        <w:gridCol w:w="3410"/>
        <w:gridCol w:w="57"/>
      </w:tblGrid>
      <w:tr w:rsidR="00D30EEE" w:rsidRPr="00AB42D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r w:rsidRPr="00AB42D2">
              <w:rPr>
                <w:color w:val="000000"/>
                <w:sz w:val="20"/>
                <w:lang w:val="ru-RU"/>
              </w:rPr>
              <w:t>Государственная услуга "Выдача справки о допуске к управлению транспортным средством"</w:t>
            </w:r>
          </w:p>
        </w:tc>
      </w:tr>
      <w:tr w:rsidR="00D30EEE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</w:tr>
      <w:tr w:rsidR="00D30EEE" w:rsidRPr="00AB42D2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r w:rsidRPr="00AB42D2">
              <w:rPr>
                <w:color w:val="000000"/>
                <w:sz w:val="20"/>
                <w:lang w:val="ru-RU"/>
              </w:rPr>
              <w:t xml:space="preserve">Прием документов и выдача результатов оказания государственной услуги осуществляется через </w:t>
            </w:r>
            <w:proofErr w:type="spellStart"/>
            <w:r w:rsidRPr="00AB42D2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B42D2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D30EEE" w:rsidRPr="00AB42D2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r w:rsidRPr="00AB42D2">
              <w:rPr>
                <w:color w:val="000000"/>
                <w:sz w:val="20"/>
                <w:lang w:val="ru-RU"/>
              </w:rPr>
              <w:t>Максимально допустимое время ожидания документов</w:t>
            </w:r>
            <w:r w:rsidRPr="00AB42D2">
              <w:rPr>
                <w:color w:val="000000"/>
                <w:sz w:val="20"/>
                <w:lang w:val="ru-RU"/>
              </w:rPr>
              <w:t xml:space="preserve"> – 1 рабочий день</w:t>
            </w:r>
          </w:p>
        </w:tc>
      </w:tr>
      <w:tr w:rsidR="00D30EEE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D30EEE" w:rsidRPr="00AB42D2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r w:rsidRPr="00AB42D2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AB42D2">
              <w:rPr>
                <w:color w:val="000000"/>
                <w:sz w:val="20"/>
                <w:lang w:val="ru-RU"/>
              </w:rPr>
              <w:t>Справка о допуске к управлению транспортным средством по форме утвержденного уполномоченным органом в области здравоохранения в соответствии с подпунктом 31) статьи 7 Кодекса</w:t>
            </w:r>
            <w:proofErr w:type="gramEnd"/>
          </w:p>
        </w:tc>
      </w:tr>
      <w:tr w:rsidR="00D30EEE" w:rsidRPr="00AB42D2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r w:rsidRPr="00AB42D2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B42D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B42D2">
              <w:rPr>
                <w:color w:val="000000"/>
                <w:sz w:val="20"/>
                <w:lang w:val="ru-RU"/>
              </w:rPr>
              <w:t xml:space="preserve"> при оказании государственной услуг</w:t>
            </w:r>
            <w:r w:rsidRPr="00AB42D2">
              <w:rPr>
                <w:color w:val="000000"/>
                <w:sz w:val="20"/>
                <w:lang w:val="ru-RU"/>
              </w:rPr>
              <w:t>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r w:rsidRPr="00AB42D2">
              <w:rPr>
                <w:color w:val="000000"/>
                <w:sz w:val="20"/>
                <w:lang w:val="ru-RU"/>
              </w:rPr>
              <w:t xml:space="preserve"> на платной основе, стоимость оказания государственной услуги определяется в соответствии со статьей 202 Кодекса</w:t>
            </w:r>
          </w:p>
        </w:tc>
      </w:tr>
      <w:tr w:rsidR="00D30EEE" w:rsidRPr="00AB42D2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r w:rsidRPr="00AB42D2">
              <w:rPr>
                <w:color w:val="000000"/>
                <w:sz w:val="20"/>
                <w:lang w:val="ru-RU"/>
              </w:rPr>
              <w:t>С понедельника по пятницу, кроме вы</w:t>
            </w:r>
            <w:r w:rsidRPr="00AB42D2">
              <w:rPr>
                <w:color w:val="000000"/>
                <w:sz w:val="20"/>
                <w:lang w:val="ru-RU"/>
              </w:rPr>
              <w:t xml:space="preserve">ходных и праздничных дней, в соответствии с установленным графиком работы </w:t>
            </w:r>
            <w:proofErr w:type="spellStart"/>
            <w:r w:rsidRPr="00AB42D2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</w:p>
        </w:tc>
      </w:tr>
      <w:tr w:rsidR="00D30EEE" w:rsidRPr="00AB42D2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r w:rsidRPr="00AB42D2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bookmarkStart w:id="46" w:name="z56"/>
            <w:r w:rsidRPr="00AB42D2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 личности);</w:t>
            </w:r>
            <w:r w:rsidRPr="00AB42D2">
              <w:rPr>
                <w:lang w:val="ru-RU"/>
              </w:rPr>
              <w:br/>
            </w:r>
            <w:r w:rsidRPr="00AB42D2">
              <w:rPr>
                <w:color w:val="000000"/>
                <w:sz w:val="20"/>
                <w:lang w:val="ru-RU"/>
              </w:rPr>
              <w:t>2) результаты медици</w:t>
            </w:r>
            <w:r w:rsidRPr="00AB42D2">
              <w:rPr>
                <w:color w:val="000000"/>
                <w:sz w:val="20"/>
                <w:lang w:val="ru-RU"/>
              </w:rPr>
              <w:t>нского осмотра, в соответствии с правилами проведения медицинского осмотра лиц, претендующих на получение права управления транспортными средствами;</w:t>
            </w:r>
            <w:r w:rsidRPr="00AB42D2">
              <w:rPr>
                <w:lang w:val="ru-RU"/>
              </w:rPr>
              <w:br/>
            </w:r>
            <w:r w:rsidRPr="00AB42D2">
              <w:rPr>
                <w:color w:val="000000"/>
                <w:sz w:val="20"/>
                <w:lang w:val="ru-RU"/>
              </w:rPr>
              <w:t>3) документ, подтверждающий оплату за оказание государственной услуги</w:t>
            </w:r>
          </w:p>
        </w:tc>
        <w:bookmarkEnd w:id="46"/>
      </w:tr>
      <w:tr w:rsidR="00D30EEE" w:rsidRPr="00AB42D2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r w:rsidRPr="00AB42D2">
              <w:rPr>
                <w:color w:val="000000"/>
                <w:sz w:val="20"/>
                <w:lang w:val="ru-RU"/>
              </w:rPr>
              <w:t xml:space="preserve">Основания для отказа в оказании </w:t>
            </w:r>
            <w:r w:rsidRPr="00AB42D2">
              <w:rPr>
                <w:color w:val="000000"/>
                <w:sz w:val="20"/>
                <w:lang w:val="ru-RU"/>
              </w:rPr>
              <w:t>государственной услуги, установленные законодательством Республики Казахстан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bookmarkStart w:id="47" w:name="z58"/>
            <w:r w:rsidRPr="00AB42D2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AB42D2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B42D2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AB42D2">
              <w:rPr>
                <w:lang w:val="ru-RU"/>
              </w:rPr>
              <w:br/>
            </w:r>
            <w:r w:rsidRPr="00AB42D2">
              <w:rPr>
                <w:color w:val="000000"/>
                <w:sz w:val="20"/>
                <w:lang w:val="ru-RU"/>
              </w:rPr>
              <w:t>2) предоставление</w:t>
            </w:r>
            <w:r w:rsidRPr="00AB42D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B42D2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B42D2">
              <w:rPr>
                <w:color w:val="000000"/>
                <w:sz w:val="20"/>
                <w:lang w:val="ru-RU"/>
              </w:rPr>
              <w:t xml:space="preserve">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      </w:r>
            <w:r w:rsidRPr="00AB42D2">
              <w:rPr>
                <w:lang w:val="ru-RU"/>
              </w:rPr>
              <w:br/>
            </w:r>
            <w:r w:rsidRPr="00AB42D2">
              <w:rPr>
                <w:color w:val="000000"/>
                <w:sz w:val="20"/>
                <w:lang w:val="ru-RU"/>
              </w:rPr>
              <w:t>3) отрицательный результат медицинского осмотра в соответствии с Правила</w:t>
            </w:r>
            <w:r w:rsidRPr="00AB42D2">
              <w:rPr>
                <w:color w:val="000000"/>
                <w:sz w:val="20"/>
                <w:lang w:val="ru-RU"/>
              </w:rPr>
              <w:t>ми.</w:t>
            </w:r>
          </w:p>
        </w:tc>
        <w:bookmarkEnd w:id="47"/>
      </w:tr>
      <w:tr w:rsidR="00D30EEE" w:rsidRPr="00AB42D2">
        <w:trPr>
          <w:gridAfter w:val="1"/>
          <w:wAfter w:w="80" w:type="dxa"/>
          <w:trHeight w:val="30"/>
          <w:tblCellSpacing w:w="0" w:type="auto"/>
        </w:trPr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r w:rsidRPr="00AB42D2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1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B42D2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B42D2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</w:t>
            </w:r>
            <w:proofErr w:type="spellStart"/>
            <w:proofErr w:type="gramStart"/>
            <w:r w:rsidRPr="00AB42D2">
              <w:rPr>
                <w:color w:val="000000"/>
                <w:sz w:val="20"/>
                <w:lang w:val="ru-RU"/>
              </w:rPr>
              <w:t>контактного-центра</w:t>
            </w:r>
            <w:proofErr w:type="spellEnd"/>
            <w:proofErr w:type="gramEnd"/>
            <w:r w:rsidRPr="00AB42D2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услуг: 8-800-080-7777, 1414.</w:t>
            </w:r>
          </w:p>
        </w:tc>
      </w:tr>
      <w:tr w:rsidR="00D30E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Pr="00AB42D2" w:rsidRDefault="006627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EE" w:rsidRDefault="0066270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 к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</w:tbl>
    <w:p w:rsidR="00D30EEE" w:rsidRPr="00AB42D2" w:rsidRDefault="00662706">
      <w:pPr>
        <w:spacing w:after="0"/>
        <w:rPr>
          <w:lang w:val="ru-RU"/>
        </w:rPr>
      </w:pPr>
      <w:bookmarkStart w:id="48" w:name="z61"/>
      <w:r w:rsidRPr="00AB42D2">
        <w:rPr>
          <w:b/>
          <w:color w:val="000000"/>
          <w:lang w:val="ru-RU"/>
        </w:rPr>
        <w:t xml:space="preserve"> Перечень некоторых нормативных правовых актов в области здравоохранения, утративших силу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49" w:name="z62"/>
      <w:bookmarkEnd w:id="48"/>
      <w:r w:rsidRPr="00AB42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1) приказ</w:t>
      </w:r>
      <w:r w:rsidRPr="00AB42D2">
        <w:rPr>
          <w:color w:val="000000"/>
          <w:sz w:val="28"/>
          <w:lang w:val="ru-RU"/>
        </w:rPr>
        <w:t xml:space="preserve"> Министра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(зарегистрированный в Реестре государственной регист</w:t>
      </w:r>
      <w:r w:rsidRPr="00AB42D2">
        <w:rPr>
          <w:color w:val="000000"/>
          <w:sz w:val="28"/>
          <w:lang w:val="ru-RU"/>
        </w:rPr>
        <w:t>рации нормативных правовых актов за № 8437, опубликованный 20 декабря 2013 года в газете "Юридическая газета" за № 190 (2565));</w:t>
      </w:r>
    </w:p>
    <w:p w:rsidR="00D30EEE" w:rsidRPr="00AB42D2" w:rsidRDefault="00662706">
      <w:pPr>
        <w:spacing w:after="0"/>
        <w:jc w:val="both"/>
        <w:rPr>
          <w:lang w:val="ru-RU"/>
        </w:rPr>
      </w:pPr>
      <w:bookmarkStart w:id="50" w:name="z63"/>
      <w:bookmarkEnd w:id="49"/>
      <w:r w:rsidRPr="00AB42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</w:t>
      </w:r>
      <w:proofErr w:type="gramStart"/>
      <w:r w:rsidRPr="00AB42D2">
        <w:rPr>
          <w:color w:val="000000"/>
          <w:sz w:val="28"/>
          <w:lang w:val="ru-RU"/>
        </w:rPr>
        <w:t>2) приказ Министра здравоохранения Республики Казахстан от 26 июня 2014 года № 350 "О внесении изменений в приказ Министр</w:t>
      </w:r>
      <w:r w:rsidRPr="00AB42D2">
        <w:rPr>
          <w:color w:val="000000"/>
          <w:sz w:val="28"/>
          <w:lang w:val="ru-RU"/>
        </w:rPr>
        <w:t>а здравоохранения Республики Казахстан от 20 марта 2013 года № 166 "Об утверждении Правил проведения медицинских осмотров лиц, претендующих на получение права управления транспортными средствами" (зарегистрирован в Реестре государственной регистрации норма</w:t>
      </w:r>
      <w:r w:rsidRPr="00AB42D2">
        <w:rPr>
          <w:color w:val="000000"/>
          <w:sz w:val="28"/>
          <w:lang w:val="ru-RU"/>
        </w:rPr>
        <w:t>тивных правовых актов № 9619, опубликован 6 августа 2014 года в информационно-правовой системе "Әділет");</w:t>
      </w:r>
      <w:proofErr w:type="gramEnd"/>
    </w:p>
    <w:p w:rsidR="00D30EEE" w:rsidRPr="00AB42D2" w:rsidRDefault="00662706">
      <w:pPr>
        <w:spacing w:after="0"/>
        <w:jc w:val="both"/>
        <w:rPr>
          <w:lang w:val="ru-RU"/>
        </w:rPr>
      </w:pPr>
      <w:bookmarkStart w:id="51" w:name="z64"/>
      <w:bookmarkEnd w:id="50"/>
      <w:r w:rsidRPr="00AB42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B42D2">
        <w:rPr>
          <w:color w:val="000000"/>
          <w:sz w:val="28"/>
          <w:lang w:val="ru-RU"/>
        </w:rPr>
        <w:t xml:space="preserve"> 3) подпункт 1) пункта 1 приказа Министра здравоохранения Республики Казахстан от 19 июля 2019 года № Қ</w:t>
      </w:r>
      <w:proofErr w:type="gramStart"/>
      <w:r w:rsidRPr="00AB42D2">
        <w:rPr>
          <w:color w:val="000000"/>
          <w:sz w:val="28"/>
          <w:lang w:val="ru-RU"/>
        </w:rPr>
        <w:t>Р</w:t>
      </w:r>
      <w:proofErr w:type="gramEnd"/>
      <w:r w:rsidRPr="00AB42D2">
        <w:rPr>
          <w:color w:val="000000"/>
          <w:sz w:val="28"/>
          <w:lang w:val="ru-RU"/>
        </w:rPr>
        <w:t xml:space="preserve"> ДСМ -106 "О внесении изменений и дополн</w:t>
      </w:r>
      <w:r w:rsidRPr="00AB42D2">
        <w:rPr>
          <w:color w:val="000000"/>
          <w:sz w:val="28"/>
          <w:lang w:val="ru-RU"/>
        </w:rPr>
        <w:t>ение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№ 19072, опубликован 31 июля 2019 года в Эталонном контрольном банке нормативных правовых актов).</w:t>
      </w:r>
    </w:p>
    <w:bookmarkEnd w:id="51"/>
    <w:p w:rsidR="00D30EEE" w:rsidRPr="00AB42D2" w:rsidRDefault="00662706">
      <w:pPr>
        <w:spacing w:after="0"/>
        <w:rPr>
          <w:lang w:val="ru-RU"/>
        </w:rPr>
      </w:pPr>
      <w:r w:rsidRPr="00AB42D2">
        <w:rPr>
          <w:lang w:val="ru-RU"/>
        </w:rPr>
        <w:br/>
      </w:r>
      <w:r w:rsidRPr="00AB42D2">
        <w:rPr>
          <w:lang w:val="ru-RU"/>
        </w:rPr>
        <w:br/>
      </w:r>
    </w:p>
    <w:p w:rsidR="00D30EEE" w:rsidRPr="00AB42D2" w:rsidRDefault="00662706">
      <w:pPr>
        <w:pStyle w:val="disclaimer"/>
        <w:rPr>
          <w:lang w:val="ru-RU"/>
        </w:rPr>
      </w:pPr>
      <w:r w:rsidRPr="00AB42D2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30EEE" w:rsidRPr="00AB42D2" w:rsidSect="00D30EE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EEE"/>
    <w:rsid w:val="00662706"/>
    <w:rsid w:val="00AB42D2"/>
    <w:rsid w:val="00D3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D30EE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30EE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30EEE"/>
    <w:pPr>
      <w:jc w:val="center"/>
    </w:pPr>
    <w:rPr>
      <w:sz w:val="18"/>
      <w:szCs w:val="18"/>
    </w:rPr>
  </w:style>
  <w:style w:type="paragraph" w:customStyle="1" w:styleId="DocDefaults">
    <w:name w:val="DocDefaults"/>
    <w:rsid w:val="00D30EEE"/>
  </w:style>
  <w:style w:type="paragraph" w:styleId="ae">
    <w:name w:val="Balloon Text"/>
    <w:basedOn w:val="a"/>
    <w:link w:val="af"/>
    <w:uiPriority w:val="99"/>
    <w:semiHidden/>
    <w:unhideWhenUsed/>
    <w:rsid w:val="00AB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42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1937</Words>
  <Characters>11044</Characters>
  <Application>Microsoft Office Word</Application>
  <DocSecurity>0</DocSecurity>
  <Lines>92</Lines>
  <Paragraphs>25</Paragraphs>
  <ScaleCrop>false</ScaleCrop>
  <Company>RePack by SPecialiST</Company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2021-01-26T02:43:00Z</cp:lastPrinted>
  <dcterms:created xsi:type="dcterms:W3CDTF">2021-01-26T02:26:00Z</dcterms:created>
  <dcterms:modified xsi:type="dcterms:W3CDTF">2021-01-26T02:44:00Z</dcterms:modified>
</cp:coreProperties>
</file>